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F85" w:rsidP="00CB57D0" w:rsidRDefault="00071F85" w14:paraId="5A8FA562" w14:textId="027589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ALLEGATO </w:t>
      </w:r>
      <w:r w:rsidR="008E5D5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F418B" w:rsidP="00CB57D0" w:rsidRDefault="004F418B" w14:paraId="5C616746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8AE" w:rsidP="00CC313C" w:rsidRDefault="00B030BC" w14:paraId="57D48B9E" w14:textId="2F9988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30BC">
        <w:rPr>
          <w:rFonts w:ascii="Times New Roman" w:hAnsi="Times New Roman" w:cs="Times New Roman"/>
          <w:b/>
          <w:bCs/>
          <w:sz w:val="26"/>
          <w:szCs w:val="26"/>
        </w:rPr>
        <w:t xml:space="preserve">TABELLA DI VALUTAZIONE SELEZIONE PER L’ASSEGNAZIONE DI DIRIGENTI SCOLASTICI E DOCENTI ALL’UFFICIO SCOLASTICO REGIONALE PER LA TOSCANA PER LO SVOLGIMENTO </w:t>
      </w:r>
      <w:r w:rsidR="00534E58">
        <w:rPr>
          <w:rFonts w:ascii="Times New Roman" w:hAnsi="Times New Roman" w:cs="Times New Roman"/>
          <w:b/>
          <w:bCs/>
          <w:sz w:val="26"/>
          <w:szCs w:val="26"/>
        </w:rPr>
        <w:t>DE</w:t>
      </w:r>
      <w:r w:rsidRPr="00B030BC">
        <w:rPr>
          <w:rFonts w:ascii="Times New Roman" w:hAnsi="Times New Roman" w:cs="Times New Roman"/>
          <w:b/>
          <w:bCs/>
          <w:sz w:val="26"/>
          <w:szCs w:val="26"/>
        </w:rPr>
        <w:t xml:space="preserve">I COMPITI CONNESSI ALL’ATTUAZIONE DELL’AUTONOMIA SCOLASTICA </w:t>
      </w:r>
    </w:p>
    <w:p w:rsidR="00CE01C0" w:rsidP="00B030BC" w:rsidRDefault="00CE01C0" w14:paraId="1E99DD65" w14:textId="77777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Pr="00CB57D0" w:rsidR="009E1EE6" w:rsidP="00B030BC" w:rsidRDefault="00B030BC" w14:paraId="060E26C7" w14:textId="72977C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EF824E2" w:rsidR="00B030BC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TRIENNIO 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202</w:t>
      </w:r>
      <w:r w:rsidRPr="4EF824E2" w:rsidR="4BB4AF4D">
        <w:rPr>
          <w:rFonts w:ascii="Times New Roman" w:hAnsi="Times New Roman" w:cs="Times New Roman"/>
          <w:b w:val="1"/>
          <w:bCs w:val="1"/>
          <w:sz w:val="26"/>
          <w:szCs w:val="26"/>
        </w:rPr>
        <w:t>5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/202</w:t>
      </w:r>
      <w:r w:rsidRPr="4EF824E2" w:rsidR="2DEC1EEA">
        <w:rPr>
          <w:rFonts w:ascii="Times New Roman" w:hAnsi="Times New Roman" w:cs="Times New Roman"/>
          <w:b w:val="1"/>
          <w:bCs w:val="1"/>
          <w:sz w:val="26"/>
          <w:szCs w:val="26"/>
        </w:rPr>
        <w:t>6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– 202</w:t>
      </w:r>
      <w:r w:rsidRPr="4EF824E2" w:rsidR="5C9FA283">
        <w:rPr>
          <w:rFonts w:ascii="Times New Roman" w:hAnsi="Times New Roman" w:cs="Times New Roman"/>
          <w:b w:val="1"/>
          <w:bCs w:val="1"/>
          <w:sz w:val="26"/>
          <w:szCs w:val="26"/>
        </w:rPr>
        <w:t>7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/202</w:t>
      </w:r>
      <w:r w:rsidRPr="4EF824E2" w:rsidR="293DFA43">
        <w:rPr>
          <w:rFonts w:ascii="Times New Roman" w:hAnsi="Times New Roman" w:cs="Times New Roman"/>
          <w:b w:val="1"/>
          <w:bCs w:val="1"/>
          <w:sz w:val="26"/>
          <w:szCs w:val="26"/>
        </w:rPr>
        <w:t>8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(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a.s.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202</w:t>
      </w:r>
      <w:r w:rsidRPr="4EF824E2" w:rsidR="5B843CE2">
        <w:rPr>
          <w:rFonts w:ascii="Times New Roman" w:hAnsi="Times New Roman" w:cs="Times New Roman"/>
          <w:b w:val="1"/>
          <w:bCs w:val="1"/>
          <w:sz w:val="26"/>
          <w:szCs w:val="26"/>
        </w:rPr>
        <w:t>5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/202</w:t>
      </w:r>
      <w:r w:rsidRPr="4EF824E2" w:rsidR="61CFC476">
        <w:rPr>
          <w:rFonts w:ascii="Times New Roman" w:hAnsi="Times New Roman" w:cs="Times New Roman"/>
          <w:b w:val="1"/>
          <w:bCs w:val="1"/>
          <w:sz w:val="26"/>
          <w:szCs w:val="26"/>
        </w:rPr>
        <w:t>6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, 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a.s.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202</w:t>
      </w:r>
      <w:r w:rsidRPr="4EF824E2" w:rsidR="4D97E3D1">
        <w:rPr>
          <w:rFonts w:ascii="Times New Roman" w:hAnsi="Times New Roman" w:cs="Times New Roman"/>
          <w:b w:val="1"/>
          <w:bCs w:val="1"/>
          <w:sz w:val="26"/>
          <w:szCs w:val="26"/>
        </w:rPr>
        <w:t>6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/202</w:t>
      </w:r>
      <w:r w:rsidRPr="4EF824E2" w:rsidR="0E89EDF5">
        <w:rPr>
          <w:rFonts w:ascii="Times New Roman" w:hAnsi="Times New Roman" w:cs="Times New Roman"/>
          <w:b w:val="1"/>
          <w:bCs w:val="1"/>
          <w:sz w:val="26"/>
          <w:szCs w:val="26"/>
        </w:rPr>
        <w:t>7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, 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a.s.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 xml:space="preserve"> 202</w:t>
      </w:r>
      <w:r w:rsidRPr="4EF824E2" w:rsidR="2FC5E6EE">
        <w:rPr>
          <w:rFonts w:ascii="Times New Roman" w:hAnsi="Times New Roman" w:cs="Times New Roman"/>
          <w:b w:val="1"/>
          <w:bCs w:val="1"/>
          <w:sz w:val="26"/>
          <w:szCs w:val="26"/>
        </w:rPr>
        <w:t>7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/202</w:t>
      </w:r>
      <w:r w:rsidRPr="4EF824E2" w:rsidR="5610DD4C">
        <w:rPr>
          <w:rFonts w:ascii="Times New Roman" w:hAnsi="Times New Roman" w:cs="Times New Roman"/>
          <w:b w:val="1"/>
          <w:bCs w:val="1"/>
          <w:sz w:val="26"/>
          <w:szCs w:val="26"/>
        </w:rPr>
        <w:t>8</w:t>
      </w:r>
      <w:r w:rsidRPr="4EF824E2" w:rsidR="009408AE">
        <w:rPr>
          <w:rFonts w:ascii="Times New Roman" w:hAnsi="Times New Roman" w:cs="Times New Roman"/>
          <w:b w:val="1"/>
          <w:bCs w:val="1"/>
          <w:sz w:val="26"/>
          <w:szCs w:val="26"/>
        </w:rPr>
        <w:t>)</w:t>
      </w:r>
    </w:p>
    <w:p w:rsidR="00673345" w:rsidP="000824EB" w:rsidRDefault="00673345" w14:paraId="4BEA78FF" w14:textId="426F31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Pr="000824EB" w:rsidR="00CB57D0" w:rsidP="000824EB" w:rsidRDefault="00CB57D0" w14:paraId="3ED2E7F0" w14:textId="777777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Pr="00266EA6" w:rsidR="00257DDB" w:rsidP="009E1EE6" w:rsidRDefault="00130460" w14:paraId="2AE6320D" w14:textId="5C1AF8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TITOLI: punti 40</w:t>
      </w:r>
    </w:p>
    <w:p w:rsidRPr="00266EA6" w:rsidR="009E1EE6" w:rsidP="009E1EE6" w:rsidRDefault="00130460" w14:paraId="54BE52AC" w14:textId="0C9E0A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COLLOQUIO: punti 60</w:t>
      </w:r>
    </w:p>
    <w:p w:rsidR="00673345" w:rsidP="009E1EE6" w:rsidRDefault="00673345" w14:paraId="7D3099DC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Pr="000824EB" w:rsidR="00257DDB" w:rsidP="009E1EE6" w:rsidRDefault="00257DDB" w14:paraId="11CADFFA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E1EE6" w:rsidP="009E1EE6" w:rsidRDefault="009E1EE6" w14:paraId="247668D4" w14:textId="5DBE52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>VALUTAZIONE TITOLI</w:t>
      </w:r>
    </w:p>
    <w:p w:rsidRPr="000824EB" w:rsidR="001A667C" w:rsidP="009E1EE6" w:rsidRDefault="001A667C" w14:paraId="6981C3F7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Pr="000824EB" w:rsidR="00673345" w:rsidP="009E1EE6" w:rsidRDefault="00673345" w14:paraId="2D6FCBEE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Pr="00AF54D9" w:rsidR="009E1EE6" w:rsidP="00257DDB" w:rsidRDefault="009E1EE6" w14:paraId="6DA04669" w14:textId="452CFE61">
      <w:pPr>
        <w:pStyle w:val="Paragrafoelenco"/>
        <w:widowControl w:val="0"/>
        <w:numPr>
          <w:ilvl w:val="0"/>
          <w:numId w:val="1"/>
        </w:numPr>
        <w:shd w:val="clear" w:color="auto" w:fill="DBE5F1" w:themeFill="accent1" w:themeFillTint="33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F54D9">
        <w:rPr>
          <w:rFonts w:ascii="Times New Roman" w:hAnsi="Times New Roman" w:cs="Times New Roman"/>
          <w:b/>
          <w:color w:val="000000"/>
          <w:sz w:val="26"/>
          <w:szCs w:val="26"/>
        </w:rPr>
        <w:t>TITOLI CULTURALI (massimo 10 punti)</w:t>
      </w:r>
    </w:p>
    <w:p w:rsidR="002B0E40" w:rsidP="00130460" w:rsidRDefault="002B0E40" w14:paraId="0F55CDB2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2434"/>
      </w:tblGrid>
      <w:tr w:rsidR="00F37A58" w:rsidTr="7C6BED08" w14:paraId="4629CE80" w14:textId="77777777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37A58" w:rsidP="00130460" w:rsidRDefault="00F37A58" w14:paraId="1C6F1FC6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F37A58" w:rsidP="00130460" w:rsidRDefault="00257DDB" w14:paraId="6E22BFED" w14:textId="63E7F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7C6BED08" w:rsidR="2F142E69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>Punteggio massimo</w:t>
            </w:r>
          </w:p>
        </w:tc>
      </w:tr>
      <w:tr w:rsidR="00F37A58" w:rsidTr="7C6BED08" w14:paraId="6E7E34FC" w14:textId="77777777">
        <w:tc>
          <w:tcPr>
            <w:tcW w:w="7338" w:type="dxa"/>
            <w:tcBorders>
              <w:top w:val="single" w:color="auto" w:sz="4" w:space="0"/>
            </w:tcBorders>
            <w:tcMar/>
          </w:tcPr>
          <w:p w:rsidRPr="00257DDB" w:rsidR="00130460" w:rsidP="00130460" w:rsidRDefault="00130460" w14:paraId="7468E62D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Diploma/i di laurea in aggiunta al titolo di accesso alla carriera di appartenenza</w:t>
            </w:r>
          </w:p>
          <w:p w:rsidRPr="00257DDB" w:rsidR="00130460" w:rsidP="00130460" w:rsidRDefault="00130460" w14:paraId="09337394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  <w:p w:rsidR="00F37A58" w:rsidP="00AF54D9" w:rsidRDefault="00F37A58" w14:paraId="4CE3D173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color="auto" w:sz="4" w:space="0"/>
            </w:tcBorders>
            <w:tcMar/>
          </w:tcPr>
          <w:p w:rsidR="00130460" w:rsidP="00257DDB" w:rsidRDefault="00130460" w14:paraId="5AE71785" w14:textId="0457B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0460" w:rsidP="00257DDB" w:rsidRDefault="00130460" w14:paraId="3501F17E" w14:textId="269A4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130460" w:rsidR="00F37A58" w:rsidP="00257DDB" w:rsidRDefault="00130460" w14:paraId="08F4744C" w14:textId="00068EE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7A58" w:rsidTr="7C6BED08" w14:paraId="7505BBB6" w14:textId="77777777">
        <w:tc>
          <w:tcPr>
            <w:tcW w:w="7338" w:type="dxa"/>
            <w:tcMar/>
          </w:tcPr>
          <w:p w:rsidRPr="00257DDB" w:rsidR="00130460" w:rsidP="00130460" w:rsidRDefault="00130460" w14:paraId="66A13E37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Dottorato di ricerca</w:t>
            </w:r>
          </w:p>
          <w:p w:rsidRPr="00257DDB" w:rsidR="00F37A58" w:rsidP="00AF54D9" w:rsidRDefault="00130460" w14:paraId="7AC3A86C" w14:textId="2761F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</w:tc>
        <w:tc>
          <w:tcPr>
            <w:tcW w:w="2434" w:type="dxa"/>
            <w:tcMar/>
          </w:tcPr>
          <w:p w:rsidR="00130460" w:rsidP="00257DDB" w:rsidRDefault="00130460" w14:paraId="3F212142" w14:textId="4DF18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F37A58" w:rsidP="00257DDB" w:rsidRDefault="00130460" w14:paraId="4593915F" w14:textId="16A5B586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30460" w:rsidTr="7C6BED08" w14:paraId="2E02467A" w14:textId="77777777">
        <w:tc>
          <w:tcPr>
            <w:tcW w:w="7338" w:type="dxa"/>
            <w:tcMar/>
          </w:tcPr>
          <w:p w:rsidRPr="00257DDB" w:rsidR="00130460" w:rsidP="00130460" w:rsidRDefault="00130460" w14:paraId="559BABEC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Titoli di specializzazione ovvero di perfezionamento conseguiti in corsi post-universitari</w:t>
            </w:r>
          </w:p>
          <w:p w:rsidRPr="00D96E4D" w:rsidR="00130460" w:rsidP="00130460" w:rsidRDefault="00130460" w14:paraId="12F7F1A1" w14:textId="02184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</w:t>
            </w:r>
            <w:r w:rsidR="00D96E4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PER TITOLO</w:t>
            </w:r>
          </w:p>
        </w:tc>
        <w:tc>
          <w:tcPr>
            <w:tcW w:w="2434" w:type="dxa"/>
            <w:tcMar/>
          </w:tcPr>
          <w:p w:rsidR="00130460" w:rsidP="00257DDB" w:rsidRDefault="00130460" w14:paraId="4CFD5713" w14:textId="46C21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130460" w:rsidP="00257DDB" w:rsidRDefault="00130460" w14:paraId="1E7CAEFA" w14:textId="6E319B9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7A58" w:rsidTr="7C6BED08" w14:paraId="0719ABEF" w14:textId="77777777">
        <w:tc>
          <w:tcPr>
            <w:tcW w:w="7338" w:type="dxa"/>
            <w:tcMar/>
          </w:tcPr>
          <w:p w:rsidRPr="00257DDB" w:rsidR="00130460" w:rsidP="00130460" w:rsidRDefault="00130460" w14:paraId="6F2AD915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Titolo di Master universitario</w:t>
            </w:r>
          </w:p>
          <w:p w:rsidRPr="00257DDB" w:rsidR="00130460" w:rsidP="00130460" w:rsidRDefault="00130460" w14:paraId="6AAF8563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0.5 PER MASTER 1 LIVELLO</w:t>
            </w:r>
          </w:p>
          <w:p w:rsidRPr="00D96E4D" w:rsidR="00F37A58" w:rsidP="00AF54D9" w:rsidRDefault="00D96E4D" w14:paraId="77FF340B" w14:textId="633D9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MASTER 2 LIVELLO</w:t>
            </w:r>
          </w:p>
        </w:tc>
        <w:tc>
          <w:tcPr>
            <w:tcW w:w="2434" w:type="dxa"/>
            <w:tcMar/>
          </w:tcPr>
          <w:p w:rsidR="002B0E40" w:rsidP="00257DDB" w:rsidRDefault="002B0E40" w14:paraId="5C9EB46F" w14:textId="77777777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7A58" w:rsidP="00257DDB" w:rsidRDefault="00130460" w14:paraId="147C7ED0" w14:textId="002AC30D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37A58" w:rsidTr="7C6BED08" w14:paraId="31481787" w14:textId="77777777">
        <w:tc>
          <w:tcPr>
            <w:tcW w:w="7338" w:type="dxa"/>
            <w:tcMar/>
          </w:tcPr>
          <w:p w:rsidRPr="00257DDB" w:rsidR="00130460" w:rsidP="00130460" w:rsidRDefault="00130460" w14:paraId="4933AFA0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Assegni di ricerca conferiti da istituzioni universitarie o da enti di ricerca per l’approfondimento di tematiche educativo-didattiche o aspetti dell’organizzazione scolastica o tematiche attinenti alle aree di utilizzazione dell’Avviso</w:t>
            </w:r>
          </w:p>
          <w:p w:rsidRPr="00257DDB" w:rsidR="00F37A58" w:rsidP="00AF54D9" w:rsidRDefault="00130460" w14:paraId="7EE5B667" w14:textId="574F7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TITOLO</w:t>
            </w:r>
          </w:p>
        </w:tc>
        <w:tc>
          <w:tcPr>
            <w:tcW w:w="2434" w:type="dxa"/>
            <w:tcMar/>
          </w:tcPr>
          <w:p w:rsidR="00130460" w:rsidP="00257DDB" w:rsidRDefault="00130460" w14:paraId="4D9391AA" w14:textId="0B01A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130460" w:rsidP="00257DDB" w:rsidRDefault="00130460" w14:paraId="228D022F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130460" w:rsidR="00F37A58" w:rsidP="7C6BED08" w:rsidRDefault="00130460" w14:paraId="1CEB5A45" w14:textId="61AD9A1C">
            <w:pPr>
              <w:pStyle w:val="Norma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C6BED08" w:rsidR="001304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7A58" w:rsidTr="7C6BED08" w14:paraId="285FA4A3" w14:textId="77777777">
        <w:tc>
          <w:tcPr>
            <w:tcW w:w="7338" w:type="dxa"/>
            <w:tcMar/>
          </w:tcPr>
          <w:p w:rsidRPr="00257DDB" w:rsidR="00130460" w:rsidP="00130460" w:rsidRDefault="00130460" w14:paraId="089D17C9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Abilitazione all’esercizio della libera professione (diverso dall’abilitazione all’insegnamento)</w:t>
            </w:r>
          </w:p>
          <w:p w:rsidRPr="00257DDB" w:rsidR="00F37A58" w:rsidP="00130460" w:rsidRDefault="00130460" w14:paraId="35BB57AE" w14:textId="0DA62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TITOLO</w:t>
            </w:r>
          </w:p>
        </w:tc>
        <w:tc>
          <w:tcPr>
            <w:tcW w:w="2434" w:type="dxa"/>
            <w:tcMar/>
          </w:tcPr>
          <w:p w:rsidR="00130460" w:rsidP="00257DDB" w:rsidRDefault="00130460" w14:paraId="6F1F8C8B" w14:textId="11C33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F37A58" w:rsidP="00257DDB" w:rsidRDefault="00130460" w14:paraId="085B9991" w14:textId="493C45BD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57DDB" w:rsidP="009E1EE6" w:rsidRDefault="00257DDB" w14:paraId="7383562C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B0E40" w:rsidP="4EF824E2" w:rsidRDefault="002B0E40" w14:paraId="22AB3647" w14:textId="4CC6283B">
      <w:pPr>
        <w:pStyle w:val="Normale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Pr="000824EB" w:rsidR="00257DDB" w:rsidP="009E1EE6" w:rsidRDefault="00257DDB" w14:paraId="2EFF468C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E1EE6" w:rsidP="00CE01C0" w:rsidRDefault="009E1EE6" w14:paraId="2C4CBD41" w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 – </w:t>
      </w:r>
      <w:r w:rsidRPr="00257DD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EAF1DD" w:themeFill="accent3" w:themeFillTint="33"/>
        </w:rPr>
        <w:t>TITOLI SCIENTIFICI ATTINENTI ALLE TEMATICHE DELLE AREE (massimo 10 punti)</w:t>
      </w:r>
    </w:p>
    <w:p w:rsidR="00130460" w:rsidP="009E1EE6" w:rsidRDefault="00130460" w14:paraId="744F0290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2434"/>
      </w:tblGrid>
      <w:tr w:rsidR="00130460" w:rsidTr="7C6BED08" w14:paraId="5BE40281" w14:textId="77777777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30460" w:rsidP="00F70B43" w:rsidRDefault="00130460" w14:paraId="06FC54F9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130460" w:rsidP="001F6A34" w:rsidRDefault="001F6A34" w14:paraId="19548E4E" w14:textId="45649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130460" w:rsidTr="7C6BED08" w14:paraId="78D54D8C" w14:textId="77777777">
        <w:tc>
          <w:tcPr>
            <w:tcW w:w="7338" w:type="dxa"/>
            <w:tcBorders>
              <w:top w:val="single" w:color="auto" w:sz="4" w:space="0"/>
            </w:tcBorders>
            <w:tcMar/>
          </w:tcPr>
          <w:p w:rsidRPr="00257DDB" w:rsidR="00130460" w:rsidP="00130460" w:rsidRDefault="00130460" w14:paraId="61CFF42F" w14:textId="76AFE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Pubblicazioni a stampa</w:t>
            </w:r>
            <w:r w:rsidR="001D46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formato multimediale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presso un editore</w:t>
            </w:r>
            <w:r w:rsidR="001D46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(indicare il codice ISBN)</w:t>
            </w:r>
          </w:p>
          <w:p w:rsidRPr="00257DDB" w:rsidR="00130460" w:rsidP="00130460" w:rsidRDefault="00130460" w14:paraId="3C762B55" w14:textId="433410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2 per ciascuna pubblicazione</w:t>
            </w:r>
          </w:p>
        </w:tc>
        <w:tc>
          <w:tcPr>
            <w:tcW w:w="2434" w:type="dxa"/>
            <w:tcBorders>
              <w:top w:val="single" w:color="auto" w:sz="4" w:space="0"/>
            </w:tcBorders>
            <w:tcMar/>
          </w:tcPr>
          <w:p w:rsidR="00130460" w:rsidP="00257DDB" w:rsidRDefault="00130460" w14:paraId="01D7885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130460" w:rsidP="7C6BED08" w:rsidRDefault="001D465F" w14:paraId="2E867F7B" w14:textId="588A294C">
            <w:pPr>
              <w:pStyle w:val="Norma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C6BED08" w:rsidR="001D4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30460" w:rsidTr="7C6BED08" w14:paraId="77CAFDE3" w14:textId="77777777">
        <w:tc>
          <w:tcPr>
            <w:tcW w:w="7338" w:type="dxa"/>
            <w:tcMar/>
          </w:tcPr>
          <w:p w:rsidR="001D465F" w:rsidP="00130460" w:rsidRDefault="00130460" w14:paraId="480ED34E" w14:textId="746FAC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Articoli pubblicati su quotidiani</w:t>
            </w:r>
            <w:r w:rsidR="001D46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riviste</w:t>
            </w:r>
            <w:r w:rsidR="001D46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atti universitari e di istituti </w:t>
            </w:r>
            <w:r w:rsidR="00060F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ed enti </w:t>
            </w:r>
            <w:r w:rsidR="001D46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di ricerca</w:t>
            </w:r>
          </w:p>
          <w:p w:rsidRPr="001D465F" w:rsidR="00130460" w:rsidP="00130460" w:rsidRDefault="00130460" w14:paraId="4EBC72F8" w14:textId="3995E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1 per ciascuna pubblicazione</w:t>
            </w:r>
          </w:p>
        </w:tc>
        <w:tc>
          <w:tcPr>
            <w:tcW w:w="2434" w:type="dxa"/>
            <w:tcMar/>
          </w:tcPr>
          <w:p w:rsidR="00130460" w:rsidP="00257DDB" w:rsidRDefault="00130460" w14:paraId="2E9373D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130460" w:rsidP="00257DDB" w:rsidRDefault="001D465F" w14:paraId="69D05147" w14:textId="0794987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130460" w:rsidP="009E1EE6" w:rsidRDefault="00130460" w14:paraId="291259B6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Pr="000824EB" w:rsidR="00673345" w:rsidP="009E1EE6" w:rsidRDefault="00673345" w14:paraId="5A65CD99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Pr="000824EB" w:rsidR="009E1EE6" w:rsidP="00257DDB" w:rsidRDefault="009E1EE6" w14:paraId="2AE2E0AD" w14:textId="79D5B512">
      <w:pPr>
        <w:widowControl w:val="0"/>
        <w:shd w:val="clear" w:color="auto" w:fill="FBD4B4" w:themeFill="accent6" w:themeFillTint="66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3 - TITOLI PROFESSIONALI (massimo </w:t>
      </w:r>
      <w:r w:rsidR="001F6A34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punti)</w:t>
      </w:r>
    </w:p>
    <w:p w:rsidR="001F6A34" w:rsidP="000824EB" w:rsidRDefault="001F6A34" w14:paraId="66284389" w14:textId="777777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2434"/>
      </w:tblGrid>
      <w:tr w:rsidR="001F6A34" w:rsidTr="03C5CF45" w14:paraId="2223FC7F" w14:textId="77777777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F6A34" w:rsidP="00F70B43" w:rsidRDefault="001F6A34" w14:paraId="5AB48B19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="001F6A34" w:rsidP="001F6A34" w:rsidRDefault="001F6A34" w14:paraId="5B493285" w14:textId="06A4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1F6A34" w:rsidTr="03C5CF45" w14:paraId="3E0DC378" w14:textId="77777777">
        <w:tc>
          <w:tcPr>
            <w:tcW w:w="7338" w:type="dxa"/>
            <w:tcBorders>
              <w:top w:val="single" w:color="auto" w:sz="4" w:space="0"/>
            </w:tcBorders>
            <w:tcMar/>
          </w:tcPr>
          <w:p w:rsidRPr="00257DDB" w:rsidR="001F6A34" w:rsidP="03C5CF45" w:rsidRDefault="001F6A34" w14:paraId="6EA79395" w14:textId="3B3A596E">
            <w:pPr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</w:pPr>
            <w:r w:rsidRPr="03C5CF45" w:rsidR="001F6A34"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  <w:t>Servizio prestato presso l’Amministrazione centrale e periferica del M</w:t>
            </w:r>
            <w:r w:rsidRPr="03C5CF45" w:rsidR="00F028F8"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  <w:t>inistero dell’Istruzione</w:t>
            </w:r>
            <w:r w:rsidRPr="03C5CF45" w:rsidR="001D465F"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  <w:t xml:space="preserve"> </w:t>
            </w:r>
            <w:r w:rsidRPr="03C5CF45" w:rsidR="0A008473"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  <w:t xml:space="preserve">e del merito </w:t>
            </w:r>
            <w:r w:rsidRPr="03C5CF45" w:rsidR="001D465F">
              <w:rPr>
                <w:rFonts w:ascii="Times New Roman" w:hAnsi="Times New Roman" w:cs="Times New Roman"/>
                <w:b w:val="1"/>
                <w:bCs w:val="1"/>
                <w:sz w:val="26"/>
                <w:szCs w:val="26"/>
              </w:rPr>
              <w:t>(USR e Uffici di Ambito Territoriale)</w:t>
            </w:r>
          </w:p>
          <w:p w:rsidRPr="00257DDB" w:rsidR="001F6A34" w:rsidP="001F6A34" w:rsidRDefault="001F6A34" w14:paraId="13A24B32" w14:textId="3DC6059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sz w:val="26"/>
                <w:szCs w:val="26"/>
              </w:rPr>
              <w:t>PUNTI 2 PER ANNO SCOLASTICO</w:t>
            </w:r>
          </w:p>
        </w:tc>
        <w:tc>
          <w:tcPr>
            <w:tcW w:w="2434" w:type="dxa"/>
            <w:tcBorders>
              <w:top w:val="single" w:color="auto" w:sz="4" w:space="0"/>
            </w:tcBorders>
            <w:tcMar/>
          </w:tcPr>
          <w:p w:rsidR="001F6A34" w:rsidP="001F6A34" w:rsidRDefault="001F6A34" w14:paraId="542B725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6A34" w:rsidP="001F6A34" w:rsidRDefault="001F6A34" w14:paraId="21CF3247" w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130460" w:rsidR="001F6A34" w:rsidP="001F6A34" w:rsidRDefault="001F6A34" w14:paraId="24C89520" w14:textId="1D067E7D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F6A34" w:rsidTr="03C5CF45" w14:paraId="39C3A0FE" w14:textId="77777777">
        <w:trPr>
          <w:trHeight w:val="1020"/>
        </w:trPr>
        <w:tc>
          <w:tcPr>
            <w:tcW w:w="7338" w:type="dxa"/>
            <w:tcMar/>
          </w:tcPr>
          <w:p w:rsidRPr="00257DDB" w:rsidR="001F6A34" w:rsidP="03C5CF45" w:rsidRDefault="001F6A34" w14:paraId="7A413892" w14:textId="73610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03C5CF45" w:rsidR="5E99283A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</w:rPr>
              <w:t>Incarich</w:t>
            </w:r>
            <w:r w:rsidRPr="03C5CF45" w:rsidR="5E99283A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</w:rPr>
              <w:t xml:space="preserve">i di docenza, progettazione, tutoraggio presso </w:t>
            </w:r>
          </w:p>
          <w:p w:rsidRPr="00257DDB" w:rsidR="001F6A34" w:rsidP="03C5CF45" w:rsidRDefault="001F6A34" w14:paraId="2E36ABB0" w14:textId="08D16043">
            <w:pPr>
              <w:pStyle w:val="Normale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03C5CF45" w:rsidR="5E99283A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</w:rPr>
              <w:t>Istituzioni universitarie</w:t>
            </w:r>
          </w:p>
          <w:p w:rsidRPr="00257DDB" w:rsidR="001F6A34" w:rsidP="03C5CF45" w:rsidRDefault="001F6A34" w14:paraId="64F3AFAE" w14:textId="314C1463">
            <w:pPr>
              <w:pStyle w:val="Normale"/>
              <w:widowControl w:val="0"/>
              <w:autoSpaceDE w:val="0"/>
              <w:autoSpaceDN w:val="0"/>
              <w:adjustRightInd w:val="0"/>
            </w:pPr>
            <w:r w:rsidRPr="03C5CF45" w:rsidR="5E99283A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  <w:tcMar/>
          </w:tcPr>
          <w:p w:rsidR="001F6A34" w:rsidP="001F6A34" w:rsidRDefault="001F6A34" w14:paraId="73A78BD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Pr="00130460" w:rsidR="001F6A34" w:rsidP="001F6A34" w:rsidRDefault="001F6A34" w14:paraId="7DAB9016" w14:textId="53108A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A34" w:rsidTr="03C5CF45" w14:paraId="7A55D8AC" w14:textId="77777777">
        <w:tc>
          <w:tcPr>
            <w:tcW w:w="7338" w:type="dxa"/>
            <w:tcMar/>
          </w:tcPr>
          <w:p w:rsidRPr="00257DDB" w:rsidR="001F6A34" w:rsidP="03C5CF45" w:rsidRDefault="001F6A34" w14:paraId="5E2E0884" w14:textId="718F2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1"/>
                <w:bCs w:val="1"/>
                <w:color w:val="000000"/>
                <w:sz w:val="26"/>
                <w:szCs w:val="26"/>
              </w:rPr>
            </w:pPr>
            <w:r w:rsidRPr="03C5CF45" w:rsidR="001F6A3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>Incarichi di progettazione, ricerca, sperimentazione, formazione</w:t>
            </w:r>
            <w:r w:rsidRPr="03C5CF45" w:rsidR="7EA8CD05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 </w:t>
            </w:r>
            <w:r w:rsidRPr="03C5CF45" w:rsidR="001F6A3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>presso IRRE/ANSAS, IND</w:t>
            </w:r>
            <w:r w:rsidRPr="03C5CF45" w:rsidR="2A7E8B70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>I</w:t>
            </w:r>
            <w:r w:rsidRPr="03C5CF45" w:rsidR="001F6A3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RE e/o INVALSI e/o Enti di ricerca </w:t>
            </w:r>
          </w:p>
          <w:p w:rsidRPr="00257DDB" w:rsidR="001F6A34" w:rsidP="00F70B43" w:rsidRDefault="001F6A34" w14:paraId="2FA67302" w14:textId="557A0C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  <w:tcMar/>
          </w:tcPr>
          <w:p w:rsidR="001F6A34" w:rsidP="001F6A34" w:rsidRDefault="001F6A34" w14:paraId="1F96CF7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7C6BED08" w:rsidP="7C6BED08" w:rsidRDefault="7C6BED08" w14:paraId="52C729FB" w14:textId="2EE6E704">
            <w:pPr>
              <w:tabs>
                <w:tab w:val="left" w:leader="none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130460" w:rsidR="001F6A34" w:rsidP="001F6A34" w:rsidRDefault="001F6A34" w14:paraId="77A11955" w14:textId="7AF2975C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6A34" w:rsidTr="03C5CF45" w14:paraId="495EA84D" w14:textId="77777777">
        <w:tc>
          <w:tcPr>
            <w:tcW w:w="7338" w:type="dxa"/>
            <w:tcMar/>
          </w:tcPr>
          <w:p w:rsidRPr="00257DDB" w:rsidR="001F6A34" w:rsidP="03C5CF45" w:rsidRDefault="001F6A34" w14:paraId="1265D56E" w14:textId="0DC40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1"/>
                <w:bCs w:val="1"/>
                <w:color w:val="000000"/>
                <w:sz w:val="26"/>
                <w:szCs w:val="26"/>
              </w:rPr>
            </w:pPr>
            <w:r w:rsidRPr="03C5CF45" w:rsidR="001F6A3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Coordinamento e partecipazione a commissioni e gruppi di </w:t>
            </w:r>
            <w:r w:rsidRPr="03C5CF45" w:rsidR="1722C67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lavoro a livello di rete di </w:t>
            </w:r>
            <w:r w:rsidRPr="03C5CF45" w:rsidR="1722C67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>scuole in</w:t>
            </w:r>
            <w:r w:rsidRPr="03C5CF45" w:rsidR="001F6A34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 ambito regionale/nazionale</w:t>
            </w:r>
          </w:p>
          <w:p w:rsidRPr="00257DDB" w:rsidR="001F6A34" w:rsidP="03C5CF45" w:rsidRDefault="001F6A34" w14:paraId="67B99D3F" w14:textId="04F6A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1"/>
                <w:iCs w:val="1"/>
                <w:color w:val="000000"/>
                <w:sz w:val="26"/>
                <w:szCs w:val="26"/>
              </w:rPr>
            </w:pPr>
            <w:r w:rsidRPr="03C5CF45" w:rsidR="001F6A34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 xml:space="preserve">PUNTI 0,5 PER INCARICO </w:t>
            </w:r>
            <w:r w:rsidRPr="03C5CF45" w:rsidR="001F6A34">
              <w:rPr>
                <w:rFonts w:ascii="Times New Roman" w:hAnsi="Times New Roman" w:cs="Times New Roman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>IN REGIONALE</w:t>
            </w:r>
          </w:p>
          <w:p w:rsidRPr="001F6A34" w:rsidR="001F6A34" w:rsidP="001F6A34" w:rsidRDefault="001F6A34" w14:paraId="552EE8C1" w14:textId="56D27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INCARICO IN AMBITO NAZIONALE</w:t>
            </w:r>
          </w:p>
        </w:tc>
        <w:tc>
          <w:tcPr>
            <w:tcW w:w="2434" w:type="dxa"/>
            <w:tcMar/>
          </w:tcPr>
          <w:p w:rsidR="001F6A34" w:rsidP="001F6A34" w:rsidRDefault="001F6A34" w14:paraId="03A418F9" w14:textId="2B60263C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7C6BED08" w:rsidP="7C6BED08" w:rsidRDefault="7C6BED08" w14:paraId="1E5407A9" w14:textId="1DA22696">
            <w:pPr>
              <w:pStyle w:val="Norma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1F6A34" w:rsidR="001F6A34" w:rsidP="7C6BED08" w:rsidRDefault="001F6A34" w14:paraId="6E1DF0CE" w14:textId="2A78D2F4">
            <w:pPr>
              <w:pStyle w:val="Norma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7C6BED08" w:rsidR="001F6A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3C5CF45" w:rsidTr="03C5CF45" w14:paraId="068F8C9E">
        <w:trPr>
          <w:trHeight w:val="300"/>
        </w:trPr>
        <w:tc>
          <w:tcPr>
            <w:tcW w:w="7338" w:type="dxa"/>
            <w:tcMar/>
          </w:tcPr>
          <w:p w:rsidR="55184387" w:rsidP="03C5CF45" w:rsidRDefault="55184387" w14:paraId="0E44A06A" w14:textId="32DE4F5F">
            <w:pPr>
              <w:pStyle w:val="Normale"/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</w:pPr>
            <w:r w:rsidRPr="03C5CF45" w:rsidR="5518438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Incarico di collaboratore del Dirigente scolastico e/o di funzione </w:t>
            </w:r>
            <w:r w:rsidRPr="03C5CF45" w:rsidR="5518438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strumentale (per i Dirigenti scolastici, svolto nel precedente </w:t>
            </w:r>
          </w:p>
          <w:p w:rsidR="55184387" w:rsidP="03C5CF45" w:rsidRDefault="55184387" w14:paraId="58003068" w14:textId="621DDAF8">
            <w:pPr>
              <w:pStyle w:val="Normale"/>
            </w:pPr>
            <w:r w:rsidRPr="03C5CF45" w:rsidR="55184387">
              <w:rPr>
                <w:rFonts w:ascii="Times New Roman" w:hAnsi="Times New Roman" w:cs="Times New Roman"/>
                <w:b w:val="1"/>
                <w:bCs w:val="1"/>
                <w:color w:val="000000" w:themeColor="text1" w:themeTint="FF" w:themeShade="FF"/>
                <w:sz w:val="26"/>
                <w:szCs w:val="26"/>
              </w:rPr>
              <w:t xml:space="preserve">ruolo di docente) </w:t>
            </w:r>
          </w:p>
          <w:p w:rsidR="55184387" w:rsidP="03C5CF45" w:rsidRDefault="55184387" w14:paraId="6FDFD93E" w14:textId="3DCE33FF">
            <w:pPr>
              <w:pStyle w:val="Normale"/>
              <w:rPr>
                <w:rFonts w:ascii="Times New Roman" w:hAnsi="Times New Roman" w:cs="Times New Roman"/>
                <w:b w:val="0"/>
                <w:bCs w:val="0"/>
                <w:color w:val="000000" w:themeColor="text1" w:themeTint="FF" w:themeShade="FF"/>
                <w:sz w:val="26"/>
                <w:szCs w:val="26"/>
              </w:rPr>
            </w:pPr>
            <w:r w:rsidRPr="03C5CF45" w:rsidR="55184387">
              <w:rPr>
                <w:rFonts w:ascii="Times New Roman" w:hAnsi="Times New Roman" w:cs="Times New Roman"/>
                <w:b w:val="0"/>
                <w:bCs w:val="0"/>
                <w:color w:val="000000" w:themeColor="text1" w:themeTint="FF" w:themeShade="FF"/>
                <w:sz w:val="26"/>
                <w:szCs w:val="26"/>
              </w:rPr>
              <w:t>PUNTI 0,5 PER ANNO SCOLASTICO</w:t>
            </w:r>
          </w:p>
        </w:tc>
        <w:tc>
          <w:tcPr>
            <w:tcW w:w="2434" w:type="dxa"/>
            <w:tcMar/>
          </w:tcPr>
          <w:p w:rsidR="03C5CF45" w:rsidP="03C5CF45" w:rsidRDefault="03C5CF45" w14:paraId="03CB0C90" w14:textId="7A17BB6C">
            <w:pPr>
              <w:pStyle w:val="Normale"/>
              <w:jc w:val="center"/>
              <w:rPr>
                <w:rFonts w:ascii="Times New Roman" w:hAnsi="Times New Roman" w:cs="Times New Roman"/>
                <w:color w:val="000000" w:themeColor="text1" w:themeTint="FF" w:themeShade="FF"/>
                <w:sz w:val="26"/>
                <w:szCs w:val="26"/>
              </w:rPr>
            </w:pPr>
          </w:p>
          <w:p w:rsidR="03C5CF45" w:rsidP="03C5CF45" w:rsidRDefault="03C5CF45" w14:paraId="0A06F00E" w14:textId="25C35AF9">
            <w:pPr>
              <w:pStyle w:val="Normale"/>
              <w:jc w:val="center"/>
              <w:rPr>
                <w:rFonts w:ascii="Times New Roman" w:hAnsi="Times New Roman" w:cs="Times New Roman"/>
                <w:color w:val="000000" w:themeColor="text1" w:themeTint="FF" w:themeShade="FF"/>
                <w:sz w:val="26"/>
                <w:szCs w:val="26"/>
              </w:rPr>
            </w:pPr>
          </w:p>
          <w:p w:rsidR="54B0999D" w:rsidP="03C5CF45" w:rsidRDefault="54B0999D" w14:paraId="6ED1476C" w14:textId="01F7193F">
            <w:pPr>
              <w:pStyle w:val="Normale"/>
              <w:jc w:val="center"/>
              <w:rPr>
                <w:rFonts w:ascii="Times New Roman" w:hAnsi="Times New Roman" w:cs="Times New Roman"/>
                <w:color w:val="000000" w:themeColor="text1" w:themeTint="FF" w:themeShade="FF"/>
                <w:sz w:val="26"/>
                <w:szCs w:val="26"/>
              </w:rPr>
            </w:pPr>
            <w:r w:rsidRPr="03C5CF45" w:rsidR="54B0999D">
              <w:rPr>
                <w:rFonts w:ascii="Times New Roman" w:hAnsi="Times New Roman" w:cs="Times New Roman"/>
                <w:color w:val="000000" w:themeColor="text1" w:themeTint="FF" w:themeShade="FF"/>
                <w:sz w:val="26"/>
                <w:szCs w:val="26"/>
              </w:rPr>
              <w:t>2</w:t>
            </w:r>
          </w:p>
        </w:tc>
      </w:tr>
    </w:tbl>
    <w:p w:rsidRPr="000824EB" w:rsidR="000824EB" w:rsidP="4EF824E2" w:rsidRDefault="000824EB" w14:paraId="0BF10BD0" w14:textId="6C0329D1">
      <w:pPr>
        <w:pStyle w:val="Normal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 w:themeTint="FF" w:themeShade="FF"/>
          <w:sz w:val="26"/>
          <w:szCs w:val="26"/>
        </w:rPr>
      </w:pPr>
    </w:p>
    <w:sectPr w:rsidRPr="000824EB" w:rsidR="000824EB" w:rsidSect="00C762B0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0D88"/>
    <w:multiLevelType w:val="hybridMultilevel"/>
    <w:tmpl w:val="942AB79A"/>
    <w:lvl w:ilvl="0" w:tplc="E21C0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E6"/>
    <w:rsid w:val="00060F27"/>
    <w:rsid w:val="00071F85"/>
    <w:rsid w:val="000824EB"/>
    <w:rsid w:val="000B11C9"/>
    <w:rsid w:val="000F535F"/>
    <w:rsid w:val="00130460"/>
    <w:rsid w:val="001A667C"/>
    <w:rsid w:val="001D465F"/>
    <w:rsid w:val="001F6A34"/>
    <w:rsid w:val="00223658"/>
    <w:rsid w:val="00242E95"/>
    <w:rsid w:val="00257DDB"/>
    <w:rsid w:val="00266EA6"/>
    <w:rsid w:val="002B0E40"/>
    <w:rsid w:val="00402B6F"/>
    <w:rsid w:val="00476955"/>
    <w:rsid w:val="004A0382"/>
    <w:rsid w:val="004F418B"/>
    <w:rsid w:val="00534E58"/>
    <w:rsid w:val="00557B10"/>
    <w:rsid w:val="00576B97"/>
    <w:rsid w:val="005E2C2E"/>
    <w:rsid w:val="005E60A4"/>
    <w:rsid w:val="006351E8"/>
    <w:rsid w:val="00651B7F"/>
    <w:rsid w:val="00661D1C"/>
    <w:rsid w:val="00673345"/>
    <w:rsid w:val="00721C28"/>
    <w:rsid w:val="00736181"/>
    <w:rsid w:val="008C080D"/>
    <w:rsid w:val="008E5D5C"/>
    <w:rsid w:val="009408AE"/>
    <w:rsid w:val="009E1EE6"/>
    <w:rsid w:val="00A52903"/>
    <w:rsid w:val="00A64430"/>
    <w:rsid w:val="00AF54D9"/>
    <w:rsid w:val="00B030BC"/>
    <w:rsid w:val="00B76D9F"/>
    <w:rsid w:val="00C40EAF"/>
    <w:rsid w:val="00C762B0"/>
    <w:rsid w:val="00CB57D0"/>
    <w:rsid w:val="00CC313C"/>
    <w:rsid w:val="00CE01C0"/>
    <w:rsid w:val="00CE31A1"/>
    <w:rsid w:val="00D87C27"/>
    <w:rsid w:val="00D96E4D"/>
    <w:rsid w:val="00F028F8"/>
    <w:rsid w:val="00F37A58"/>
    <w:rsid w:val="00F71C6B"/>
    <w:rsid w:val="00F944EC"/>
    <w:rsid w:val="02BE4616"/>
    <w:rsid w:val="03C5CF45"/>
    <w:rsid w:val="0A008473"/>
    <w:rsid w:val="0E761D84"/>
    <w:rsid w:val="0E89EDF5"/>
    <w:rsid w:val="152C6D1B"/>
    <w:rsid w:val="1722C677"/>
    <w:rsid w:val="221199EC"/>
    <w:rsid w:val="293DFA43"/>
    <w:rsid w:val="2A7E8B70"/>
    <w:rsid w:val="2DEC1EEA"/>
    <w:rsid w:val="2F142E69"/>
    <w:rsid w:val="2FC5E6EE"/>
    <w:rsid w:val="32C043F5"/>
    <w:rsid w:val="3FEC6FA3"/>
    <w:rsid w:val="4BB4AF4D"/>
    <w:rsid w:val="4D97E3D1"/>
    <w:rsid w:val="4EF824E2"/>
    <w:rsid w:val="54B0999D"/>
    <w:rsid w:val="54C801A1"/>
    <w:rsid w:val="55184387"/>
    <w:rsid w:val="5610DD4C"/>
    <w:rsid w:val="563BAEAE"/>
    <w:rsid w:val="5B843CE2"/>
    <w:rsid w:val="5C0DFDC7"/>
    <w:rsid w:val="5C1BAAB4"/>
    <w:rsid w:val="5C9FA283"/>
    <w:rsid w:val="5E99283A"/>
    <w:rsid w:val="5EBC2DE5"/>
    <w:rsid w:val="61CFC476"/>
    <w:rsid w:val="61EBF539"/>
    <w:rsid w:val="6963682A"/>
    <w:rsid w:val="747E7668"/>
    <w:rsid w:val="7486325C"/>
    <w:rsid w:val="7C6BED08"/>
    <w:rsid w:val="7EA8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EFA24"/>
  <w14:defaultImageDpi w14:val="300"/>
  <w15:docId w15:val="{E7BA73F6-01DB-4232-A82C-730F4B6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E1EE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E1EE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uiPriority w:val="9"/>
    <w:rsid w:val="009E1EE6"/>
    <w:rPr>
      <w:rFonts w:ascii="Times" w:hAnsi="Times"/>
      <w:b/>
      <w:bCs/>
      <w:sz w:val="36"/>
      <w:szCs w:val="3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9E1EE6"/>
    <w:rPr>
      <w:rFonts w:ascii="Times" w:hAnsi="Times"/>
      <w:b/>
      <w:bCs/>
      <w:sz w:val="27"/>
      <w:szCs w:val="27"/>
    </w:rPr>
  </w:style>
  <w:style w:type="character" w:styleId="apple-converted-space" w:customStyle="1">
    <w:name w:val="apple-converted-space"/>
    <w:basedOn w:val="Carpredefinitoparagrafo"/>
    <w:rsid w:val="009E1EE6"/>
  </w:style>
  <w:style w:type="character" w:styleId="riferimento" w:customStyle="1">
    <w:name w:val="riferimento"/>
    <w:basedOn w:val="Carpredefinitoparagrafo"/>
    <w:rsid w:val="009E1EE6"/>
  </w:style>
  <w:style w:type="character" w:styleId="Collegamentoipertestuale">
    <w:name w:val="Hyperlink"/>
    <w:basedOn w:val="Carpredefinitoparagrafo"/>
    <w:uiPriority w:val="99"/>
    <w:unhideWhenUsed/>
    <w:rsid w:val="00D87C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7C2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F54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7A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F6A34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ROBERTO CURTOLO</dc:creator>
  <lastModifiedBy>GALLI GRAZIA</lastModifiedBy>
  <revision>6</revision>
  <lastPrinted>2019-05-22T10:52:00.0000000Z</lastPrinted>
  <dcterms:created xsi:type="dcterms:W3CDTF">2022-06-08T12:18:00.0000000Z</dcterms:created>
  <dcterms:modified xsi:type="dcterms:W3CDTF">2025-06-03T09:47:22.0316149Z</dcterms:modified>
</coreProperties>
</file>