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31F9" w:rsidRPr="00E931F9" w:rsidRDefault="00E931F9" w:rsidP="00E931F9">
      <w:pPr>
        <w:tabs>
          <w:tab w:val="left" w:pos="357"/>
          <w:tab w:val="left" w:pos="714"/>
        </w:tabs>
        <w:spacing w:line="280" w:lineRule="atLeast"/>
        <w:rPr>
          <w:rFonts w:ascii="Verdana" w:hAnsi="Verdana"/>
          <w:b/>
          <w:bCs/>
          <w:kern w:val="32"/>
          <w:sz w:val="28"/>
          <w:szCs w:val="28"/>
          <w:lang w:val="nl-NL"/>
        </w:rPr>
      </w:pPr>
      <w:r w:rsidRPr="00E931F9">
        <w:rPr>
          <w:rFonts w:ascii="Verdana" w:hAnsi="Verdana"/>
          <w:b/>
          <w:bCs/>
          <w:kern w:val="32"/>
          <w:sz w:val="28"/>
          <w:szCs w:val="28"/>
          <w:lang w:val="nl-NL"/>
        </w:rPr>
        <w:t>Partnerships project outline form (KA2)</w:t>
      </w:r>
    </w:p>
    <w:p w:rsidR="00DB4D66" w:rsidRDefault="00E931F9" w:rsidP="00E931F9">
      <w:pPr>
        <w:tabs>
          <w:tab w:val="left" w:pos="357"/>
          <w:tab w:val="left" w:pos="714"/>
        </w:tabs>
        <w:spacing w:line="280" w:lineRule="atLeast"/>
        <w:rPr>
          <w:rFonts w:ascii="Verdana" w:hAnsi="Verdana"/>
          <w:b/>
          <w:bCs/>
          <w:kern w:val="32"/>
          <w:sz w:val="28"/>
          <w:szCs w:val="28"/>
          <w:lang w:val="nl-NL"/>
        </w:rPr>
      </w:pPr>
      <w:r w:rsidRPr="00E931F9">
        <w:rPr>
          <w:rFonts w:ascii="Verdana" w:hAnsi="Verdana"/>
          <w:b/>
          <w:bCs/>
          <w:kern w:val="32"/>
          <w:sz w:val="28"/>
          <w:szCs w:val="28"/>
          <w:lang w:val="nl-NL"/>
        </w:rPr>
        <w:t>Erasmus + Education &amp; Training</w:t>
      </w:r>
    </w:p>
    <w:p w:rsidR="00A0207E" w:rsidRPr="00061508" w:rsidRDefault="00A0207E" w:rsidP="00E931F9">
      <w:pPr>
        <w:tabs>
          <w:tab w:val="left" w:pos="357"/>
          <w:tab w:val="left" w:pos="714"/>
        </w:tabs>
        <w:spacing w:line="280" w:lineRule="atLeast"/>
        <w:rPr>
          <w:rFonts w:ascii="Verdana" w:hAnsi="Verdana" w:cstheme="minorHAnsi"/>
          <w:b/>
          <w:sz w:val="18"/>
          <w:szCs w:val="18"/>
          <w:lang w:val="nl-NL"/>
        </w:rPr>
      </w:pPr>
      <w:r w:rsidRPr="00061508">
        <w:rPr>
          <w:rFonts w:ascii="Verdana" w:hAnsi="Verdana" w:cstheme="minorHAnsi"/>
          <w:b/>
          <w:sz w:val="18"/>
          <w:szCs w:val="18"/>
          <w:lang w:val="nl-NL"/>
        </w:rPr>
        <w:t>Uw gegevens</w:t>
      </w:r>
    </w:p>
    <w:p w:rsidR="00A0207E" w:rsidRPr="00061508" w:rsidRDefault="00A0207E" w:rsidP="00A0207E">
      <w:pPr>
        <w:tabs>
          <w:tab w:val="left" w:pos="357"/>
          <w:tab w:val="left" w:pos="714"/>
        </w:tabs>
        <w:spacing w:before="0" w:after="0" w:line="280" w:lineRule="atLeast"/>
        <w:rPr>
          <w:rFonts w:ascii="Verdana" w:hAnsi="Verdana" w:cstheme="minorHAnsi"/>
          <w:b/>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5382"/>
      </w:tblGrid>
      <w:tr w:rsidR="00A0207E" w:rsidRPr="00061508" w:rsidTr="00E250E0">
        <w:trPr>
          <w:trHeight w:val="590"/>
        </w:trPr>
        <w:tc>
          <w:tcPr>
            <w:tcW w:w="2030" w:type="pct"/>
            <w:vAlign w:val="center"/>
          </w:tcPr>
          <w:p w:rsidR="00A0207E" w:rsidRPr="00061508" w:rsidRDefault="00DB4D66" w:rsidP="00A0207E">
            <w:pPr>
              <w:spacing w:before="0" w:after="0" w:line="280" w:lineRule="atLeast"/>
              <w:rPr>
                <w:rFonts w:ascii="Verdana" w:hAnsi="Verdana" w:cstheme="minorHAnsi"/>
                <w:b/>
                <w:sz w:val="18"/>
                <w:szCs w:val="18"/>
              </w:rPr>
            </w:pPr>
            <w:r>
              <w:rPr>
                <w:rFonts w:ascii="Verdana" w:hAnsi="Verdana" w:cstheme="minorHAnsi"/>
                <w:b/>
                <w:sz w:val="18"/>
                <w:szCs w:val="18"/>
              </w:rPr>
              <w:t>Name Organisation</w:t>
            </w:r>
            <w:r w:rsidR="00A0207E" w:rsidRPr="00061508">
              <w:rPr>
                <w:rFonts w:ascii="Verdana" w:hAnsi="Verdana" w:cstheme="minorHAnsi"/>
                <w:b/>
                <w:sz w:val="18"/>
                <w:szCs w:val="18"/>
              </w:rPr>
              <w:t>*</w:t>
            </w:r>
          </w:p>
        </w:tc>
        <w:tc>
          <w:tcPr>
            <w:tcW w:w="2970" w:type="pct"/>
            <w:vAlign w:val="center"/>
          </w:tcPr>
          <w:p w:rsidR="00A0207E" w:rsidRPr="00061508" w:rsidRDefault="00261BB5" w:rsidP="00A0207E">
            <w:pPr>
              <w:spacing w:before="0" w:after="0" w:line="280" w:lineRule="atLeast"/>
              <w:rPr>
                <w:rFonts w:ascii="Verdana" w:hAnsi="Verdana" w:cstheme="minorHAnsi"/>
                <w:sz w:val="18"/>
                <w:szCs w:val="18"/>
              </w:rPr>
            </w:pPr>
            <w:r w:rsidRPr="00261BB5">
              <w:rPr>
                <w:rFonts w:ascii="Verdana" w:hAnsi="Verdana" w:cstheme="minorHAnsi"/>
                <w:sz w:val="18"/>
                <w:szCs w:val="18"/>
              </w:rPr>
              <w:t>Weener XL Werk &amp; Inkomen</w:t>
            </w:r>
          </w:p>
        </w:tc>
      </w:tr>
      <w:tr w:rsidR="00A0207E" w:rsidRPr="00061508" w:rsidTr="00E250E0">
        <w:trPr>
          <w:trHeight w:val="555"/>
        </w:trPr>
        <w:tc>
          <w:tcPr>
            <w:tcW w:w="2030" w:type="pct"/>
            <w:vAlign w:val="center"/>
          </w:tcPr>
          <w:p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Werktit</w:t>
            </w:r>
            <w:r w:rsidR="00DB4D66">
              <w:rPr>
                <w:rFonts w:ascii="Verdana" w:hAnsi="Verdana" w:cstheme="minorHAnsi"/>
                <w:b/>
                <w:sz w:val="18"/>
                <w:szCs w:val="18"/>
              </w:rPr>
              <w:t>le</w:t>
            </w:r>
            <w:r w:rsidRPr="00061508">
              <w:rPr>
                <w:rFonts w:ascii="Verdana" w:hAnsi="Verdana" w:cstheme="minorHAnsi"/>
                <w:b/>
                <w:sz w:val="18"/>
                <w:szCs w:val="18"/>
              </w:rPr>
              <w:t xml:space="preserve"> project*</w:t>
            </w:r>
          </w:p>
        </w:tc>
        <w:tc>
          <w:tcPr>
            <w:tcW w:w="2970" w:type="pct"/>
            <w:vAlign w:val="center"/>
          </w:tcPr>
          <w:p w:rsidR="00A0207E" w:rsidRPr="00061508" w:rsidRDefault="00261BB5" w:rsidP="00A0207E">
            <w:pPr>
              <w:spacing w:before="0" w:after="0" w:line="280" w:lineRule="atLeast"/>
              <w:rPr>
                <w:rFonts w:ascii="Verdana" w:hAnsi="Verdana" w:cstheme="minorHAnsi"/>
                <w:sz w:val="18"/>
                <w:szCs w:val="18"/>
                <w:lang w:val="nl-NL"/>
              </w:rPr>
            </w:pPr>
            <w:r w:rsidRPr="00261BB5">
              <w:rPr>
                <w:rFonts w:ascii="Verdana" w:hAnsi="Verdana" w:cstheme="minorHAnsi"/>
                <w:sz w:val="18"/>
                <w:szCs w:val="18"/>
                <w:lang w:val="nl-NL"/>
              </w:rPr>
              <w:t>MASTERMIND</w:t>
            </w:r>
          </w:p>
        </w:tc>
      </w:tr>
      <w:tr w:rsidR="002861A1" w:rsidRPr="00061508" w:rsidTr="00E250E0">
        <w:trPr>
          <w:trHeight w:val="555"/>
        </w:trPr>
        <w:tc>
          <w:tcPr>
            <w:tcW w:w="2030" w:type="pct"/>
            <w:vAlign w:val="center"/>
          </w:tcPr>
          <w:p w:rsidR="002861A1" w:rsidRPr="00061508" w:rsidRDefault="002861A1" w:rsidP="00A0207E">
            <w:pPr>
              <w:spacing w:before="0" w:after="0" w:line="280" w:lineRule="atLeast"/>
              <w:rPr>
                <w:rFonts w:ascii="Verdana" w:hAnsi="Verdana" w:cstheme="minorHAnsi"/>
                <w:b/>
                <w:sz w:val="18"/>
                <w:szCs w:val="18"/>
              </w:rPr>
            </w:pPr>
            <w:r>
              <w:rPr>
                <w:rFonts w:ascii="Verdana" w:hAnsi="Verdana" w:cstheme="minorHAnsi"/>
                <w:b/>
                <w:sz w:val="18"/>
                <w:szCs w:val="18"/>
              </w:rPr>
              <w:t>Du</w:t>
            </w:r>
            <w:r w:rsidR="00DB4D66">
              <w:rPr>
                <w:rFonts w:ascii="Verdana" w:hAnsi="Verdana" w:cstheme="minorHAnsi"/>
                <w:b/>
                <w:sz w:val="18"/>
                <w:szCs w:val="18"/>
              </w:rPr>
              <w:t>ration</w:t>
            </w:r>
            <w:r>
              <w:rPr>
                <w:rFonts w:ascii="Verdana" w:hAnsi="Verdana" w:cstheme="minorHAnsi"/>
                <w:b/>
                <w:sz w:val="18"/>
                <w:szCs w:val="18"/>
              </w:rPr>
              <w:t xml:space="preserve"> project </w:t>
            </w:r>
          </w:p>
        </w:tc>
        <w:tc>
          <w:tcPr>
            <w:tcW w:w="2970" w:type="pct"/>
            <w:vAlign w:val="center"/>
          </w:tcPr>
          <w:p w:rsidR="002861A1" w:rsidRPr="00261BB5" w:rsidRDefault="002861A1" w:rsidP="00A0207E">
            <w:pPr>
              <w:spacing w:before="0" w:after="0" w:line="280" w:lineRule="atLeast"/>
              <w:rPr>
                <w:rFonts w:ascii="Verdana" w:hAnsi="Verdana" w:cstheme="minorHAnsi"/>
                <w:sz w:val="18"/>
                <w:szCs w:val="18"/>
                <w:lang w:val="nl-NL"/>
              </w:rPr>
            </w:pPr>
            <w:r>
              <w:rPr>
                <w:rFonts w:ascii="Verdana" w:hAnsi="Verdana" w:cstheme="minorHAnsi"/>
                <w:sz w:val="18"/>
                <w:szCs w:val="18"/>
                <w:lang w:val="nl-NL"/>
              </w:rPr>
              <w:t xml:space="preserve">36 </w:t>
            </w:r>
            <w:r w:rsidR="00DB4D66">
              <w:rPr>
                <w:rFonts w:ascii="Verdana" w:hAnsi="Verdana" w:cstheme="minorHAnsi"/>
                <w:sz w:val="18"/>
                <w:szCs w:val="18"/>
                <w:lang w:val="nl-NL"/>
              </w:rPr>
              <w:t>months</w:t>
            </w:r>
          </w:p>
        </w:tc>
      </w:tr>
      <w:tr w:rsidR="002861A1" w:rsidRPr="00061508" w:rsidTr="00E250E0">
        <w:trPr>
          <w:trHeight w:val="555"/>
        </w:trPr>
        <w:tc>
          <w:tcPr>
            <w:tcW w:w="2030" w:type="pct"/>
            <w:vAlign w:val="center"/>
          </w:tcPr>
          <w:p w:rsidR="002861A1" w:rsidRDefault="002861A1" w:rsidP="00A0207E">
            <w:pPr>
              <w:spacing w:before="0" w:after="0" w:line="280" w:lineRule="atLeast"/>
              <w:rPr>
                <w:rFonts w:ascii="Verdana" w:hAnsi="Verdana" w:cstheme="minorHAnsi"/>
                <w:b/>
                <w:sz w:val="18"/>
                <w:szCs w:val="18"/>
              </w:rPr>
            </w:pPr>
            <w:r>
              <w:rPr>
                <w:rFonts w:ascii="Verdana" w:hAnsi="Verdana" w:cstheme="minorHAnsi"/>
                <w:b/>
                <w:sz w:val="18"/>
                <w:szCs w:val="18"/>
              </w:rPr>
              <w:t>Start project</w:t>
            </w:r>
          </w:p>
        </w:tc>
        <w:tc>
          <w:tcPr>
            <w:tcW w:w="2970" w:type="pct"/>
            <w:vAlign w:val="center"/>
          </w:tcPr>
          <w:p w:rsidR="002861A1" w:rsidRDefault="002861A1" w:rsidP="00A0207E">
            <w:pPr>
              <w:spacing w:before="0" w:after="0" w:line="280" w:lineRule="atLeast"/>
              <w:rPr>
                <w:rFonts w:ascii="Verdana" w:hAnsi="Verdana" w:cstheme="minorHAnsi"/>
                <w:sz w:val="18"/>
                <w:szCs w:val="18"/>
                <w:lang w:val="nl-NL"/>
              </w:rPr>
            </w:pPr>
            <w:r>
              <w:rPr>
                <w:rFonts w:ascii="Verdana" w:hAnsi="Verdana" w:cstheme="minorHAnsi"/>
                <w:sz w:val="18"/>
                <w:szCs w:val="18"/>
                <w:lang w:val="nl-NL"/>
              </w:rPr>
              <w:t>Nov/dec 2021</w:t>
            </w:r>
          </w:p>
        </w:tc>
      </w:tr>
      <w:tr w:rsidR="00A0207E" w:rsidRPr="00061508" w:rsidTr="00E250E0">
        <w:trPr>
          <w:trHeight w:val="549"/>
        </w:trPr>
        <w:tc>
          <w:tcPr>
            <w:tcW w:w="2030" w:type="pct"/>
            <w:vAlign w:val="center"/>
          </w:tcPr>
          <w:p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Nam</w:t>
            </w:r>
            <w:r w:rsidR="00DB4D66">
              <w:rPr>
                <w:rFonts w:ascii="Verdana" w:hAnsi="Verdana" w:cstheme="minorHAnsi"/>
                <w:b/>
                <w:sz w:val="18"/>
                <w:szCs w:val="18"/>
              </w:rPr>
              <w:t>e</w:t>
            </w:r>
            <w:r w:rsidRPr="00061508">
              <w:rPr>
                <w:rFonts w:ascii="Verdana" w:hAnsi="Verdana" w:cstheme="minorHAnsi"/>
                <w:b/>
                <w:sz w:val="18"/>
                <w:szCs w:val="18"/>
              </w:rPr>
              <w:t xml:space="preserve"> project</w:t>
            </w:r>
            <w:r w:rsidRPr="00061508">
              <w:rPr>
                <w:rFonts w:ascii="Verdana" w:hAnsi="Verdana" w:cstheme="minorHAnsi"/>
                <w:b/>
                <w:sz w:val="18"/>
                <w:szCs w:val="18"/>
                <w:lang w:val="nl-NL"/>
              </w:rPr>
              <w:t>coördinator</w:t>
            </w:r>
            <w:r w:rsidRPr="00061508">
              <w:rPr>
                <w:rFonts w:ascii="Verdana" w:hAnsi="Verdana" w:cstheme="minorHAnsi"/>
                <w:b/>
                <w:sz w:val="18"/>
                <w:szCs w:val="18"/>
              </w:rPr>
              <w:t xml:space="preserve">* </w:t>
            </w:r>
          </w:p>
        </w:tc>
        <w:tc>
          <w:tcPr>
            <w:tcW w:w="2970" w:type="pct"/>
            <w:vAlign w:val="center"/>
          </w:tcPr>
          <w:p w:rsidR="00A0207E" w:rsidRPr="00061508" w:rsidRDefault="00261BB5" w:rsidP="00A0207E">
            <w:pPr>
              <w:spacing w:before="0" w:after="0" w:line="280" w:lineRule="atLeast"/>
              <w:rPr>
                <w:rFonts w:ascii="Verdana" w:hAnsi="Verdana" w:cstheme="minorHAnsi"/>
                <w:sz w:val="18"/>
                <w:szCs w:val="18"/>
              </w:rPr>
            </w:pPr>
            <w:r w:rsidRPr="00261BB5">
              <w:rPr>
                <w:rFonts w:ascii="Verdana" w:hAnsi="Verdana" w:cstheme="minorHAnsi"/>
                <w:sz w:val="18"/>
                <w:szCs w:val="18"/>
              </w:rPr>
              <w:t>Carl De Meester</w:t>
            </w:r>
          </w:p>
        </w:tc>
      </w:tr>
      <w:tr w:rsidR="00A0207E" w:rsidRPr="00061508" w:rsidTr="00E250E0">
        <w:trPr>
          <w:trHeight w:val="564"/>
        </w:trPr>
        <w:tc>
          <w:tcPr>
            <w:tcW w:w="2030" w:type="pct"/>
            <w:vAlign w:val="center"/>
          </w:tcPr>
          <w:p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E-mail*</w:t>
            </w:r>
          </w:p>
        </w:tc>
        <w:tc>
          <w:tcPr>
            <w:tcW w:w="2970" w:type="pct"/>
            <w:vAlign w:val="center"/>
          </w:tcPr>
          <w:p w:rsidR="00A0207E" w:rsidRPr="00061508" w:rsidRDefault="00261BB5" w:rsidP="00A0207E">
            <w:pPr>
              <w:spacing w:before="0" w:after="0" w:line="280" w:lineRule="atLeast"/>
              <w:rPr>
                <w:rFonts w:ascii="Verdana" w:hAnsi="Verdana" w:cstheme="minorHAnsi"/>
                <w:sz w:val="18"/>
                <w:szCs w:val="18"/>
              </w:rPr>
            </w:pPr>
            <w:r w:rsidRPr="00261BB5">
              <w:rPr>
                <w:rFonts w:ascii="Verdana" w:hAnsi="Verdana" w:cstheme="minorHAnsi"/>
                <w:sz w:val="18"/>
                <w:szCs w:val="18"/>
              </w:rPr>
              <w:t>c.demeester@s-hertogenbosch.nl</w:t>
            </w:r>
          </w:p>
        </w:tc>
      </w:tr>
      <w:tr w:rsidR="00A0207E" w:rsidRPr="00061508" w:rsidTr="00E250E0">
        <w:trPr>
          <w:trHeight w:val="544"/>
        </w:trPr>
        <w:tc>
          <w:tcPr>
            <w:tcW w:w="2030" w:type="pct"/>
            <w:vAlign w:val="center"/>
          </w:tcPr>
          <w:p w:rsidR="00A0207E" w:rsidRPr="00061508" w:rsidRDefault="00DB4D66" w:rsidP="00BD0F2A">
            <w:pPr>
              <w:tabs>
                <w:tab w:val="right" w:pos="3025"/>
              </w:tabs>
              <w:spacing w:before="0" w:after="0" w:line="280" w:lineRule="atLeast"/>
              <w:rPr>
                <w:rFonts w:ascii="Verdana" w:hAnsi="Verdana" w:cstheme="minorHAnsi"/>
                <w:b/>
                <w:sz w:val="18"/>
                <w:szCs w:val="18"/>
              </w:rPr>
            </w:pPr>
            <w:r>
              <w:rPr>
                <w:rFonts w:ascii="Verdana" w:hAnsi="Verdana" w:cstheme="minorHAnsi"/>
                <w:b/>
                <w:sz w:val="18"/>
                <w:szCs w:val="18"/>
              </w:rPr>
              <w:t>Phone number</w:t>
            </w:r>
            <w:r w:rsidR="00A0207E" w:rsidRPr="00061508">
              <w:rPr>
                <w:rFonts w:ascii="Verdana" w:hAnsi="Verdana" w:cstheme="minorHAnsi"/>
                <w:b/>
                <w:sz w:val="18"/>
                <w:szCs w:val="18"/>
              </w:rPr>
              <w:t>*</w:t>
            </w:r>
          </w:p>
        </w:tc>
        <w:tc>
          <w:tcPr>
            <w:tcW w:w="2970" w:type="pct"/>
            <w:vAlign w:val="center"/>
          </w:tcPr>
          <w:p w:rsidR="00A0207E" w:rsidRPr="00061508" w:rsidRDefault="00261BB5" w:rsidP="00A0207E">
            <w:pPr>
              <w:spacing w:before="0" w:after="0" w:line="280" w:lineRule="atLeast"/>
              <w:rPr>
                <w:rFonts w:ascii="Verdana" w:hAnsi="Verdana" w:cstheme="minorHAnsi"/>
                <w:sz w:val="18"/>
                <w:szCs w:val="18"/>
              </w:rPr>
            </w:pPr>
            <w:r w:rsidRPr="00261BB5">
              <w:rPr>
                <w:rFonts w:ascii="Verdana" w:hAnsi="Verdana" w:cstheme="minorHAnsi"/>
                <w:sz w:val="18"/>
                <w:szCs w:val="18"/>
              </w:rPr>
              <w:t>06-12995909</w:t>
            </w:r>
          </w:p>
        </w:tc>
      </w:tr>
      <w:tr w:rsidR="00D370EC" w:rsidRPr="00D370EC" w:rsidTr="00E250E0">
        <w:trPr>
          <w:trHeight w:val="544"/>
        </w:trPr>
        <w:tc>
          <w:tcPr>
            <w:tcW w:w="2030" w:type="pct"/>
            <w:vAlign w:val="center"/>
          </w:tcPr>
          <w:p w:rsidR="00D370EC" w:rsidRPr="00D370EC" w:rsidRDefault="00DB4D66" w:rsidP="00BD0F2A">
            <w:pPr>
              <w:tabs>
                <w:tab w:val="right" w:pos="3025"/>
              </w:tabs>
              <w:spacing w:before="0" w:after="0" w:line="280" w:lineRule="atLeast"/>
              <w:rPr>
                <w:rFonts w:ascii="Verdana" w:hAnsi="Verdana" w:cstheme="minorHAnsi"/>
                <w:b/>
                <w:sz w:val="18"/>
                <w:szCs w:val="18"/>
                <w:lang w:val="nl-NL"/>
              </w:rPr>
            </w:pPr>
            <w:r w:rsidRPr="00DB4D66">
              <w:rPr>
                <w:rFonts w:ascii="Verdana" w:hAnsi="Verdana" w:cstheme="minorHAnsi"/>
                <w:b/>
                <w:sz w:val="18"/>
                <w:szCs w:val="18"/>
                <w:lang w:val="nl-NL"/>
              </w:rPr>
              <w:t>Briefly describe the organization and the experience with internationalization within the organization.</w:t>
            </w:r>
          </w:p>
        </w:tc>
        <w:tc>
          <w:tcPr>
            <w:tcW w:w="2970" w:type="pct"/>
            <w:vAlign w:val="center"/>
          </w:tcPr>
          <w:p w:rsidR="00DB4D66" w:rsidRPr="00DB4D66" w:rsidRDefault="00DB4D66" w:rsidP="00DB4D66">
            <w:pPr>
              <w:spacing w:before="0" w:after="0" w:line="280" w:lineRule="atLeast"/>
              <w:rPr>
                <w:rFonts w:ascii="Verdana" w:hAnsi="Verdana" w:cstheme="minorHAnsi"/>
                <w:b/>
                <w:sz w:val="18"/>
                <w:szCs w:val="18"/>
                <w:lang w:val="nl-NL"/>
              </w:rPr>
            </w:pPr>
            <w:r w:rsidRPr="00DB4D66">
              <w:rPr>
                <w:rFonts w:ascii="Verdana" w:hAnsi="Verdana" w:cstheme="minorHAnsi"/>
                <w:b/>
                <w:sz w:val="18"/>
                <w:szCs w:val="18"/>
                <w:lang w:val="nl-NL"/>
              </w:rPr>
              <w:t>Organization</w:t>
            </w:r>
          </w:p>
          <w:p w:rsidR="00261BB5" w:rsidRPr="00DB4D66" w:rsidRDefault="00DB4D66" w:rsidP="00DB4D66">
            <w:pPr>
              <w:spacing w:before="0" w:after="0" w:line="280" w:lineRule="atLeast"/>
              <w:rPr>
                <w:rFonts w:ascii="Verdana" w:hAnsi="Verdana" w:cstheme="minorHAnsi"/>
                <w:sz w:val="18"/>
                <w:szCs w:val="18"/>
                <w:lang w:val="nl-NL"/>
              </w:rPr>
            </w:pPr>
            <w:r w:rsidRPr="00DB4D66">
              <w:rPr>
                <w:rFonts w:ascii="Verdana" w:hAnsi="Verdana" w:cstheme="minorHAnsi"/>
                <w:sz w:val="18"/>
                <w:szCs w:val="18"/>
                <w:lang w:val="nl-NL"/>
              </w:rPr>
              <w:t xml:space="preserve">Weener XL is </w:t>
            </w:r>
            <w:r>
              <w:rPr>
                <w:rFonts w:ascii="Verdana" w:hAnsi="Verdana" w:cstheme="minorHAnsi"/>
                <w:sz w:val="18"/>
                <w:szCs w:val="18"/>
                <w:lang w:val="nl-NL"/>
              </w:rPr>
              <w:t>a</w:t>
            </w:r>
            <w:r w:rsidRPr="00DB4D66">
              <w:rPr>
                <w:rFonts w:ascii="Verdana" w:hAnsi="Verdana" w:cstheme="minorHAnsi"/>
                <w:sz w:val="18"/>
                <w:szCs w:val="18"/>
                <w:lang w:val="nl-NL"/>
              </w:rPr>
              <w:t xml:space="preserve">work and development company of the municipality of 's-Hertogenbosch. We are there for people at a distance from the labor market. Weener </w:t>
            </w:r>
            <w:proofErr w:type="gramStart"/>
            <w:r w:rsidRPr="00DB4D66">
              <w:rPr>
                <w:rFonts w:ascii="Verdana" w:hAnsi="Verdana" w:cstheme="minorHAnsi"/>
                <w:sz w:val="18"/>
                <w:szCs w:val="18"/>
                <w:lang w:val="nl-NL"/>
              </w:rPr>
              <w:t>XL offers</w:t>
            </w:r>
            <w:proofErr w:type="gramEnd"/>
            <w:r w:rsidRPr="00DB4D66">
              <w:rPr>
                <w:rFonts w:ascii="Verdana" w:hAnsi="Verdana" w:cstheme="minorHAnsi"/>
                <w:sz w:val="18"/>
                <w:szCs w:val="18"/>
                <w:lang w:val="nl-NL"/>
              </w:rPr>
              <w:t xml:space="preserve"> a total package, in which suitable work and participation are paramount. We provide (additional) income for people who call on us for this and test whether they are entitled to it</w:t>
            </w:r>
            <w:r w:rsidR="00261BB5" w:rsidRPr="00DB4D66">
              <w:rPr>
                <w:rFonts w:ascii="Verdana" w:hAnsi="Verdana" w:cstheme="minorHAnsi"/>
                <w:sz w:val="18"/>
                <w:szCs w:val="18"/>
                <w:lang w:val="nl-NL"/>
              </w:rPr>
              <w:t xml:space="preserve"> </w:t>
            </w:r>
          </w:p>
          <w:p w:rsidR="00261BB5" w:rsidRPr="004D51C0" w:rsidRDefault="0051670E" w:rsidP="00261BB5">
            <w:pPr>
              <w:spacing w:before="0" w:after="0" w:line="280" w:lineRule="atLeast"/>
              <w:rPr>
                <w:rFonts w:ascii="Verdana" w:hAnsi="Verdana" w:cstheme="minorHAnsi"/>
                <w:b/>
                <w:sz w:val="18"/>
                <w:szCs w:val="18"/>
                <w:u w:val="single"/>
                <w:lang w:val="nl-NL"/>
              </w:rPr>
            </w:pPr>
            <w:r w:rsidRPr="004D51C0">
              <w:rPr>
                <w:rFonts w:ascii="Verdana" w:hAnsi="Verdana" w:cstheme="minorHAnsi"/>
                <w:b/>
                <w:sz w:val="18"/>
                <w:szCs w:val="18"/>
                <w:u w:val="single"/>
                <w:lang w:val="nl-NL"/>
              </w:rPr>
              <w:t>E</w:t>
            </w:r>
            <w:r w:rsidR="00DB4D66">
              <w:rPr>
                <w:rFonts w:ascii="Verdana" w:hAnsi="Verdana" w:cstheme="minorHAnsi"/>
                <w:b/>
                <w:sz w:val="18"/>
                <w:szCs w:val="18"/>
                <w:u w:val="single"/>
                <w:lang w:val="nl-NL"/>
              </w:rPr>
              <w:t>xperience with</w:t>
            </w:r>
            <w:r w:rsidRPr="004D51C0">
              <w:rPr>
                <w:rFonts w:ascii="Verdana" w:hAnsi="Verdana" w:cstheme="minorHAnsi"/>
                <w:b/>
                <w:sz w:val="18"/>
                <w:szCs w:val="18"/>
                <w:u w:val="single"/>
                <w:lang w:val="nl-NL"/>
              </w:rPr>
              <w:t xml:space="preserve"> international project</w:t>
            </w:r>
            <w:r w:rsidR="00DB4D66">
              <w:rPr>
                <w:rFonts w:ascii="Verdana" w:hAnsi="Verdana" w:cstheme="minorHAnsi"/>
                <w:b/>
                <w:sz w:val="18"/>
                <w:szCs w:val="18"/>
                <w:u w:val="single"/>
                <w:lang w:val="nl-NL"/>
              </w:rPr>
              <w:t>s</w:t>
            </w:r>
          </w:p>
          <w:p w:rsidR="00261BB5" w:rsidRPr="004D51C0" w:rsidRDefault="00261BB5" w:rsidP="00261BB5">
            <w:pPr>
              <w:spacing w:before="0" w:after="0" w:line="280" w:lineRule="atLeast"/>
              <w:rPr>
                <w:rFonts w:ascii="Verdana" w:hAnsi="Verdana" w:cstheme="minorHAnsi"/>
                <w:sz w:val="18"/>
                <w:szCs w:val="18"/>
                <w:u w:val="single"/>
                <w:lang w:val="nl-NL"/>
              </w:rPr>
            </w:pPr>
            <w:r w:rsidRPr="004D51C0">
              <w:rPr>
                <w:rFonts w:ascii="Verdana" w:hAnsi="Verdana" w:cstheme="minorHAnsi"/>
                <w:sz w:val="18"/>
                <w:szCs w:val="18"/>
                <w:u w:val="single"/>
                <w:lang w:val="nl-NL"/>
              </w:rPr>
              <w:t>As coordinator</w:t>
            </w:r>
            <w:r w:rsidR="004D51C0" w:rsidRPr="004D51C0">
              <w:rPr>
                <w:rFonts w:ascii="Verdana" w:hAnsi="Verdana" w:cstheme="minorHAnsi"/>
                <w:sz w:val="18"/>
                <w:szCs w:val="18"/>
                <w:u w:val="single"/>
                <w:lang w:val="nl-NL"/>
              </w:rPr>
              <w:t>/projectle</w:t>
            </w:r>
            <w:r w:rsidR="00DB4D66">
              <w:rPr>
                <w:rFonts w:ascii="Verdana" w:hAnsi="Verdana" w:cstheme="minorHAnsi"/>
                <w:sz w:val="18"/>
                <w:szCs w:val="18"/>
                <w:u w:val="single"/>
                <w:lang w:val="nl-NL"/>
              </w:rPr>
              <w:t>ader</w:t>
            </w:r>
            <w:r w:rsidRPr="004D51C0">
              <w:rPr>
                <w:rFonts w:ascii="Verdana" w:hAnsi="Verdana" w:cstheme="minorHAnsi"/>
                <w:sz w:val="18"/>
                <w:szCs w:val="18"/>
                <w:u w:val="single"/>
                <w:lang w:val="nl-NL"/>
              </w:rPr>
              <w:t>:</w:t>
            </w:r>
          </w:p>
          <w:p w:rsidR="00261BB5" w:rsidRPr="0051670E" w:rsidRDefault="0051670E" w:rsidP="00D71278">
            <w:pPr>
              <w:pStyle w:val="Paragrafoelenco"/>
              <w:numPr>
                <w:ilvl w:val="0"/>
                <w:numId w:val="8"/>
              </w:numPr>
              <w:spacing w:before="0" w:after="0" w:line="280" w:lineRule="atLeast"/>
              <w:ind w:left="319"/>
              <w:rPr>
                <w:rFonts w:ascii="Verdana" w:hAnsi="Verdana" w:cstheme="minorHAnsi"/>
                <w:sz w:val="18"/>
                <w:szCs w:val="18"/>
                <w:lang w:val="nl-NL"/>
              </w:rPr>
            </w:pPr>
            <w:proofErr w:type="gramStart"/>
            <w:r w:rsidRPr="0051670E">
              <w:rPr>
                <w:rFonts w:ascii="Verdana" w:hAnsi="Verdana" w:cstheme="minorHAnsi"/>
                <w:sz w:val="18"/>
                <w:szCs w:val="18"/>
                <w:lang w:val="nl-NL"/>
              </w:rPr>
              <w:t>ESF project</w:t>
            </w:r>
            <w:proofErr w:type="gramEnd"/>
            <w:r w:rsidRPr="0051670E">
              <w:rPr>
                <w:rFonts w:ascii="Verdana" w:hAnsi="Verdana" w:cstheme="minorHAnsi"/>
                <w:sz w:val="18"/>
                <w:szCs w:val="18"/>
                <w:lang w:val="nl-NL"/>
              </w:rPr>
              <w:t xml:space="preserve"> MOVE: 2017EUSF201225</w:t>
            </w:r>
          </w:p>
          <w:p w:rsidR="0051670E" w:rsidRDefault="0051670E" w:rsidP="00D71278">
            <w:pPr>
              <w:pStyle w:val="Paragrafoelenco"/>
              <w:numPr>
                <w:ilvl w:val="0"/>
                <w:numId w:val="8"/>
              </w:numPr>
              <w:spacing w:before="0" w:after="0" w:line="280" w:lineRule="atLeast"/>
              <w:ind w:left="319"/>
              <w:rPr>
                <w:rFonts w:ascii="Verdana" w:hAnsi="Verdana" w:cstheme="minorHAnsi"/>
                <w:sz w:val="18"/>
                <w:szCs w:val="18"/>
                <w:lang w:val="nl-NL"/>
              </w:rPr>
            </w:pPr>
            <w:r w:rsidRPr="0051670E">
              <w:rPr>
                <w:rFonts w:ascii="Verdana" w:hAnsi="Verdana" w:cstheme="minorHAnsi"/>
                <w:sz w:val="18"/>
                <w:szCs w:val="18"/>
                <w:lang w:val="nl-NL"/>
              </w:rPr>
              <w:t>ERASMUS project MOVE BEYOND: 2019-1-NL01-KA204-060534</w:t>
            </w:r>
          </w:p>
          <w:p w:rsidR="0051670E" w:rsidRPr="0051670E" w:rsidRDefault="0051670E" w:rsidP="0051670E">
            <w:pPr>
              <w:spacing w:before="0" w:after="0" w:line="280" w:lineRule="atLeast"/>
              <w:rPr>
                <w:rFonts w:ascii="Verdana" w:hAnsi="Verdana" w:cstheme="minorHAnsi"/>
                <w:sz w:val="18"/>
                <w:szCs w:val="18"/>
                <w:u w:val="single"/>
                <w:lang w:val="nl-NL"/>
              </w:rPr>
            </w:pPr>
            <w:r w:rsidRPr="0051670E">
              <w:rPr>
                <w:rFonts w:ascii="Verdana" w:hAnsi="Verdana" w:cstheme="minorHAnsi"/>
                <w:sz w:val="18"/>
                <w:szCs w:val="18"/>
                <w:u w:val="single"/>
                <w:lang w:val="nl-NL"/>
              </w:rPr>
              <w:t>Als partner:</w:t>
            </w:r>
          </w:p>
          <w:p w:rsidR="0051670E" w:rsidRDefault="0051670E" w:rsidP="00D71278">
            <w:pPr>
              <w:pStyle w:val="Paragrafoelenco"/>
              <w:numPr>
                <w:ilvl w:val="0"/>
                <w:numId w:val="8"/>
              </w:numPr>
              <w:spacing w:before="0" w:after="0" w:line="280" w:lineRule="atLeast"/>
              <w:ind w:left="319"/>
              <w:rPr>
                <w:rFonts w:ascii="Verdana" w:hAnsi="Verdana" w:cstheme="minorHAnsi"/>
                <w:sz w:val="18"/>
                <w:szCs w:val="18"/>
                <w:lang w:val="nl-NL"/>
              </w:rPr>
            </w:pPr>
            <w:r>
              <w:rPr>
                <w:rFonts w:ascii="Verdana" w:hAnsi="Verdana" w:cstheme="minorHAnsi"/>
                <w:sz w:val="18"/>
                <w:szCs w:val="18"/>
                <w:lang w:val="nl-NL"/>
              </w:rPr>
              <w:t xml:space="preserve">Erasmus project YEI: </w:t>
            </w:r>
            <w:r w:rsidRPr="0051670E">
              <w:rPr>
                <w:rFonts w:ascii="Verdana" w:hAnsi="Verdana" w:cstheme="minorHAnsi"/>
                <w:sz w:val="18"/>
                <w:szCs w:val="18"/>
                <w:lang w:val="nl-NL"/>
              </w:rPr>
              <w:t>2018-2-ES02-KA205-011969</w:t>
            </w:r>
          </w:p>
          <w:p w:rsidR="0051670E" w:rsidRDefault="0051670E" w:rsidP="00D71278">
            <w:pPr>
              <w:pStyle w:val="Paragrafoelenco"/>
              <w:numPr>
                <w:ilvl w:val="0"/>
                <w:numId w:val="8"/>
              </w:numPr>
              <w:spacing w:before="0" w:after="0" w:line="280" w:lineRule="atLeast"/>
              <w:ind w:left="319"/>
              <w:rPr>
                <w:rFonts w:ascii="Verdana" w:hAnsi="Verdana" w:cstheme="minorHAnsi"/>
                <w:sz w:val="18"/>
                <w:szCs w:val="18"/>
                <w:lang w:val="nl-NL"/>
              </w:rPr>
            </w:pPr>
            <w:r>
              <w:rPr>
                <w:rFonts w:ascii="Verdana" w:hAnsi="Verdana" w:cstheme="minorHAnsi"/>
                <w:sz w:val="18"/>
                <w:szCs w:val="18"/>
                <w:lang w:val="nl-NL"/>
              </w:rPr>
              <w:t>Erasmus project SMART4INCLUSION:</w:t>
            </w:r>
            <w:r>
              <w:t xml:space="preserve"> </w:t>
            </w:r>
            <w:r w:rsidRPr="0051670E">
              <w:rPr>
                <w:rFonts w:ascii="Verdana" w:hAnsi="Verdana" w:cstheme="minorHAnsi"/>
                <w:sz w:val="18"/>
                <w:szCs w:val="18"/>
                <w:lang w:val="nl-NL"/>
              </w:rPr>
              <w:t>2019-1-UK01-KA204-062116</w:t>
            </w:r>
          </w:p>
          <w:p w:rsidR="00D370EC" w:rsidRPr="00D370EC" w:rsidRDefault="0051670E" w:rsidP="00D71278">
            <w:pPr>
              <w:pStyle w:val="Paragrafoelenco"/>
              <w:numPr>
                <w:ilvl w:val="0"/>
                <w:numId w:val="8"/>
              </w:numPr>
              <w:spacing w:before="0" w:after="0" w:line="280" w:lineRule="atLeast"/>
              <w:ind w:left="319"/>
              <w:rPr>
                <w:rFonts w:ascii="Verdana" w:hAnsi="Verdana" w:cstheme="minorHAnsi"/>
                <w:sz w:val="18"/>
                <w:szCs w:val="18"/>
                <w:lang w:val="nl-NL"/>
              </w:rPr>
            </w:pPr>
            <w:r>
              <w:rPr>
                <w:rFonts w:ascii="Verdana" w:hAnsi="Verdana" w:cstheme="minorHAnsi"/>
                <w:sz w:val="18"/>
                <w:szCs w:val="18"/>
                <w:lang w:val="nl-NL"/>
              </w:rPr>
              <w:t>Erasmus project APPLYING ARTS FOR EDUCATION, CREATIVITY AND INNOVATIVENESS:</w:t>
            </w:r>
            <w:r w:rsidR="004D51C0">
              <w:t xml:space="preserve"> </w:t>
            </w:r>
            <w:r w:rsidR="004D51C0" w:rsidRPr="004D51C0">
              <w:rPr>
                <w:rFonts w:ascii="Verdana" w:hAnsi="Verdana" w:cstheme="minorHAnsi"/>
                <w:sz w:val="18"/>
                <w:szCs w:val="18"/>
                <w:lang w:val="nl-NL"/>
              </w:rPr>
              <w:t>2019-1-LT01-KA204-060488</w:t>
            </w:r>
          </w:p>
        </w:tc>
      </w:tr>
    </w:tbl>
    <w:p w:rsidR="00A0207E" w:rsidRPr="00061508" w:rsidRDefault="00A0207E" w:rsidP="00A0207E">
      <w:pPr>
        <w:spacing w:before="0" w:after="0" w:line="280" w:lineRule="atLeast"/>
        <w:rPr>
          <w:rFonts w:ascii="Verdana" w:hAnsi="Verdana" w:cstheme="minorHAnsi"/>
          <w:sz w:val="18"/>
          <w:szCs w:val="18"/>
          <w:lang w:val="nl-NL"/>
        </w:rPr>
      </w:pPr>
    </w:p>
    <w:p w:rsidR="00A0207E" w:rsidRPr="00061508" w:rsidRDefault="00A0207E" w:rsidP="00A0207E">
      <w:pPr>
        <w:spacing w:before="0" w:after="0" w:line="280" w:lineRule="atLeast"/>
        <w:rPr>
          <w:rFonts w:ascii="Verdana" w:hAnsi="Verdana" w:cstheme="minorHAnsi"/>
          <w:sz w:val="18"/>
          <w:szCs w:val="18"/>
          <w:lang w:val="nl-NL"/>
        </w:rPr>
      </w:pPr>
    </w:p>
    <w:p w:rsidR="00A0207E" w:rsidRPr="00DB4D66" w:rsidRDefault="00DB4D66" w:rsidP="00A0207E">
      <w:pPr>
        <w:spacing w:before="0" w:after="0" w:line="280" w:lineRule="atLeast"/>
        <w:rPr>
          <w:rFonts w:ascii="Verdana" w:hAnsi="Verdana" w:cstheme="minorHAnsi"/>
          <w:i/>
          <w:sz w:val="18"/>
          <w:szCs w:val="18"/>
          <w:lang w:val="nl-NL"/>
        </w:rPr>
      </w:pPr>
      <w:r w:rsidRPr="00DB4D66">
        <w:rPr>
          <w:rFonts w:ascii="Verdana" w:hAnsi="Verdana" w:cstheme="minorBidi"/>
          <w:i/>
          <w:sz w:val="18"/>
          <w:szCs w:val="18"/>
          <w:lang w:val="nl-NL"/>
        </w:rPr>
        <w:t xml:space="preserve">This form has been developed to help you structure your project ideas. The National Agency Erasmus + Education &amp; Training can give you feedback on this by e-mail, by telephone or during a consultation. We kindly request you to fill in the form prior to requesting advice on your </w:t>
      </w:r>
      <w:proofErr w:type="gramStart"/>
      <w:r w:rsidRPr="00DB4D66">
        <w:rPr>
          <w:rFonts w:ascii="Verdana" w:hAnsi="Verdana" w:cstheme="minorBidi"/>
          <w:i/>
          <w:sz w:val="18"/>
          <w:szCs w:val="18"/>
          <w:lang w:val="nl-NL"/>
        </w:rPr>
        <w:t>application /</w:t>
      </w:r>
      <w:proofErr w:type="gramEnd"/>
      <w:r w:rsidRPr="00DB4D66">
        <w:rPr>
          <w:rFonts w:ascii="Verdana" w:hAnsi="Verdana" w:cstheme="minorBidi"/>
          <w:i/>
          <w:sz w:val="18"/>
          <w:szCs w:val="18"/>
          <w:lang w:val="nl-NL"/>
        </w:rPr>
        <w:t xml:space="preserve"> project idea.</w:t>
      </w:r>
    </w:p>
    <w:p w:rsidR="00A0207E" w:rsidRPr="00061508" w:rsidRDefault="00A0207E" w:rsidP="00A0207E">
      <w:pPr>
        <w:spacing w:before="0" w:after="0" w:line="280" w:lineRule="atLeast"/>
        <w:rPr>
          <w:rFonts w:ascii="Verdana" w:hAnsi="Verdana" w:cstheme="minorHAnsi"/>
          <w:sz w:val="18"/>
          <w:szCs w:val="18"/>
          <w:lang w:val="nl-NL"/>
        </w:rPr>
      </w:pPr>
    </w:p>
    <w:p w:rsidR="00A0207E" w:rsidRPr="00061508" w:rsidRDefault="00A0207E" w:rsidP="00A0207E">
      <w:pPr>
        <w:spacing w:before="0" w:after="0" w:line="280" w:lineRule="atLeast"/>
        <w:rPr>
          <w:rFonts w:ascii="Verdana" w:hAnsi="Verdana" w:cstheme="minorHAnsi"/>
          <w:sz w:val="18"/>
          <w:szCs w:val="18"/>
          <w:lang w:val="nl-NL"/>
        </w:rPr>
      </w:pPr>
    </w:p>
    <w:p w:rsidR="00061508" w:rsidRPr="00061508" w:rsidRDefault="00061508">
      <w:pPr>
        <w:spacing w:before="0" w:after="0" w:line="240" w:lineRule="auto"/>
        <w:rPr>
          <w:rFonts w:ascii="Verdana" w:hAnsi="Verdana" w:cstheme="minorHAnsi"/>
          <w:sz w:val="18"/>
          <w:szCs w:val="18"/>
          <w:lang w:val="nl-NL"/>
        </w:rPr>
      </w:pPr>
    </w:p>
    <w:p w:rsidR="00A0207E" w:rsidRDefault="00DB4D66" w:rsidP="00A0207E">
      <w:pPr>
        <w:spacing w:before="0" w:after="0" w:line="280" w:lineRule="atLeast"/>
        <w:rPr>
          <w:rFonts w:ascii="Verdana" w:hAnsi="Verdana" w:cstheme="minorHAnsi"/>
          <w:b/>
          <w:sz w:val="18"/>
          <w:szCs w:val="18"/>
          <w:lang w:val="nl-NL"/>
        </w:rPr>
      </w:pPr>
      <w:r w:rsidRPr="00DB4D66">
        <w:rPr>
          <w:rFonts w:ascii="Verdana" w:hAnsi="Verdana" w:cstheme="minorHAnsi"/>
          <w:b/>
          <w:sz w:val="18"/>
          <w:szCs w:val="18"/>
          <w:lang w:val="nl-NL"/>
        </w:rPr>
        <w:t>The project relates (impact) to: (you can tick several boxes)</w:t>
      </w:r>
    </w:p>
    <w:p w:rsidR="00DB4D66" w:rsidRPr="00061508" w:rsidRDefault="00DB4D66" w:rsidP="00A0207E">
      <w:pPr>
        <w:spacing w:before="0" w:after="0" w:line="280" w:lineRule="atLeast"/>
        <w:rPr>
          <w:rFonts w:ascii="Verdana" w:hAnsi="Verdana" w:cstheme="minorHAnsi"/>
          <w:sz w:val="18"/>
          <w:szCs w:val="18"/>
          <w:lang w:val="nl-NL"/>
        </w:rPr>
      </w:pPr>
    </w:p>
    <w:tbl>
      <w:tblPr>
        <w:tblStyle w:val="Grigliatabella"/>
        <w:tblW w:w="38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584"/>
        <w:gridCol w:w="435"/>
        <w:gridCol w:w="1948"/>
        <w:gridCol w:w="1570"/>
      </w:tblGrid>
      <w:tr w:rsidR="0096260C" w:rsidRPr="00D370EC" w:rsidTr="00DB4D66">
        <w:trPr>
          <w:gridAfter w:val="1"/>
          <w:wAfter w:w="1126" w:type="pct"/>
          <w:trHeight w:val="397"/>
        </w:trPr>
        <w:tc>
          <w:tcPr>
            <w:tcW w:w="312" w:type="pct"/>
            <w:vAlign w:val="center"/>
          </w:tcPr>
          <w:p w:rsidR="0096260C" w:rsidRPr="00061508" w:rsidRDefault="0096260C" w:rsidP="00A0207E">
            <w:pPr>
              <w:spacing w:before="0" w:after="0"/>
              <w:rPr>
                <w:rFonts w:ascii="Verdana" w:hAnsi="Verdana" w:cstheme="minorHAnsi"/>
                <w:sz w:val="18"/>
                <w:szCs w:val="18"/>
              </w:rPr>
            </w:pPr>
          </w:p>
        </w:tc>
        <w:tc>
          <w:tcPr>
            <w:tcW w:w="1853" w:type="pct"/>
            <w:vAlign w:val="center"/>
          </w:tcPr>
          <w:p w:rsidR="0096260C" w:rsidRPr="0096260C" w:rsidRDefault="0096260C" w:rsidP="00A0207E">
            <w:pPr>
              <w:spacing w:before="0" w:after="0"/>
              <w:rPr>
                <w:rFonts w:ascii="Verdana" w:hAnsi="Verdana" w:cstheme="minorHAnsi"/>
                <w:b/>
                <w:sz w:val="18"/>
                <w:szCs w:val="18"/>
                <w:lang w:val="nl-NL"/>
              </w:rPr>
            </w:pPr>
          </w:p>
        </w:tc>
        <w:tc>
          <w:tcPr>
            <w:tcW w:w="1709" w:type="pct"/>
            <w:gridSpan w:val="2"/>
          </w:tcPr>
          <w:p w:rsidR="0096260C" w:rsidRPr="00061508" w:rsidRDefault="0096260C" w:rsidP="2E30F66C">
            <w:pPr>
              <w:spacing w:before="0" w:after="0"/>
              <w:rPr>
                <w:rFonts w:ascii="Verdana" w:hAnsi="Verdana" w:cstheme="minorBidi"/>
                <w:sz w:val="18"/>
                <w:szCs w:val="18"/>
                <w:lang w:val="nl-NL"/>
              </w:rPr>
            </w:pPr>
          </w:p>
        </w:tc>
      </w:tr>
      <w:tr w:rsidR="0096260C" w:rsidRPr="0096260C" w:rsidTr="00DB4D66">
        <w:trPr>
          <w:trHeight w:val="397"/>
        </w:trPr>
        <w:tc>
          <w:tcPr>
            <w:tcW w:w="312" w:type="pct"/>
            <w:vAlign w:val="center"/>
          </w:tcPr>
          <w:p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853" w:type="pct"/>
            <w:vAlign w:val="center"/>
          </w:tcPr>
          <w:p w:rsidR="0096260C" w:rsidRPr="00DB4D66" w:rsidRDefault="0096260C" w:rsidP="00A0207E">
            <w:pPr>
              <w:spacing w:before="0" w:after="0"/>
              <w:rPr>
                <w:rFonts w:ascii="Verdana" w:hAnsi="Verdana" w:cstheme="minorHAnsi"/>
                <w:sz w:val="18"/>
                <w:szCs w:val="18"/>
              </w:rPr>
            </w:pPr>
            <w:r w:rsidRPr="00DB4D66">
              <w:rPr>
                <w:rFonts w:ascii="Verdana" w:hAnsi="Verdana" w:cstheme="minorHAnsi"/>
                <w:sz w:val="18"/>
                <w:szCs w:val="18"/>
              </w:rPr>
              <w:t>PO</w:t>
            </w:r>
          </w:p>
        </w:tc>
        <w:tc>
          <w:tcPr>
            <w:tcW w:w="312" w:type="pct"/>
            <w:vAlign w:val="center"/>
          </w:tcPr>
          <w:p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523" w:type="pct"/>
            <w:gridSpan w:val="2"/>
            <w:vAlign w:val="center"/>
          </w:tcPr>
          <w:p w:rsidR="0096260C" w:rsidRPr="00061508" w:rsidRDefault="0096260C" w:rsidP="00A0207E">
            <w:pPr>
              <w:spacing w:before="0" w:after="0"/>
              <w:rPr>
                <w:rFonts w:ascii="Verdana" w:hAnsi="Verdana" w:cstheme="minorHAnsi"/>
                <w:sz w:val="18"/>
                <w:szCs w:val="18"/>
                <w:lang w:val="nl-NL"/>
              </w:rPr>
            </w:pPr>
            <w:r>
              <w:rPr>
                <w:rFonts w:ascii="Verdana" w:hAnsi="Verdana" w:cstheme="minorHAnsi"/>
                <w:sz w:val="18"/>
                <w:szCs w:val="18"/>
                <w:lang w:val="nl-NL"/>
              </w:rPr>
              <w:t>Small-scale Partnership</w:t>
            </w:r>
          </w:p>
        </w:tc>
      </w:tr>
      <w:tr w:rsidR="0096260C" w:rsidRPr="0096260C" w:rsidTr="00DB4D66">
        <w:trPr>
          <w:trHeight w:val="397"/>
        </w:trPr>
        <w:tc>
          <w:tcPr>
            <w:tcW w:w="312" w:type="pct"/>
            <w:vAlign w:val="center"/>
          </w:tcPr>
          <w:p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853" w:type="pct"/>
            <w:vAlign w:val="center"/>
          </w:tcPr>
          <w:p w:rsidR="0096260C" w:rsidRPr="00DB4D66" w:rsidRDefault="0096260C" w:rsidP="00A0207E">
            <w:pPr>
              <w:spacing w:before="0" w:after="0"/>
              <w:rPr>
                <w:rFonts w:ascii="Verdana" w:hAnsi="Verdana" w:cstheme="minorHAnsi"/>
                <w:sz w:val="18"/>
                <w:szCs w:val="18"/>
              </w:rPr>
            </w:pPr>
            <w:r w:rsidRPr="00DB4D66">
              <w:rPr>
                <w:rFonts w:ascii="Verdana" w:hAnsi="Verdana" w:cstheme="minorHAnsi"/>
                <w:sz w:val="18"/>
                <w:szCs w:val="18"/>
              </w:rPr>
              <w:t>VO</w:t>
            </w:r>
          </w:p>
        </w:tc>
        <w:tc>
          <w:tcPr>
            <w:tcW w:w="312" w:type="pct"/>
            <w:vAlign w:val="center"/>
          </w:tcPr>
          <w:p w:rsidR="0096260C" w:rsidRPr="00061508" w:rsidRDefault="004D51C0" w:rsidP="00A0207E">
            <w:pPr>
              <w:spacing w:before="0" w:after="0"/>
              <w:rPr>
                <w:rFonts w:ascii="Verdana" w:hAnsi="Verdana" w:cstheme="minorHAnsi"/>
                <w:sz w:val="18"/>
                <w:szCs w:val="18"/>
              </w:rPr>
            </w:pPr>
            <w:r>
              <w:rPr>
                <w:rFonts w:ascii="Verdana" w:hAnsi="Verdana" w:cstheme="minorHAnsi"/>
                <w:sz w:val="18"/>
                <w:szCs w:val="18"/>
              </w:rPr>
              <w:fldChar w:fldCharType="begin">
                <w:ffData>
                  <w:name w:val=""/>
                  <w:enabled/>
                  <w:calcOnExit w:val="0"/>
                  <w:checkBox>
                    <w:sizeAuto/>
                    <w:default w:val="1"/>
                  </w:checkBox>
                </w:ffData>
              </w:fldChar>
            </w:r>
            <w:r>
              <w:rPr>
                <w:rFonts w:ascii="Verdana" w:hAnsi="Verdana" w:cstheme="minorHAnsi"/>
                <w:sz w:val="18"/>
                <w:szCs w:val="18"/>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Pr>
                <w:rFonts w:ascii="Verdana" w:hAnsi="Verdana" w:cstheme="minorHAnsi"/>
                <w:sz w:val="18"/>
                <w:szCs w:val="18"/>
              </w:rPr>
              <w:fldChar w:fldCharType="end"/>
            </w:r>
          </w:p>
        </w:tc>
        <w:tc>
          <w:tcPr>
            <w:tcW w:w="2523" w:type="pct"/>
            <w:gridSpan w:val="2"/>
            <w:vAlign w:val="center"/>
          </w:tcPr>
          <w:p w:rsidR="0096260C" w:rsidRPr="00DB4D66" w:rsidRDefault="0096260C" w:rsidP="00A0207E">
            <w:pPr>
              <w:spacing w:before="0" w:after="0"/>
              <w:rPr>
                <w:rFonts w:ascii="Verdana" w:hAnsi="Verdana" w:cstheme="minorHAnsi"/>
                <w:b/>
                <w:sz w:val="18"/>
                <w:szCs w:val="18"/>
                <w:lang w:val="nl-NL"/>
              </w:rPr>
            </w:pPr>
            <w:r w:rsidRPr="00DB4D66">
              <w:rPr>
                <w:rFonts w:ascii="Verdana" w:hAnsi="Verdana" w:cstheme="minorHAnsi"/>
                <w:b/>
                <w:sz w:val="18"/>
                <w:szCs w:val="18"/>
                <w:lang w:val="nl-NL"/>
              </w:rPr>
              <w:t>Cooperation Partnership</w:t>
            </w:r>
          </w:p>
        </w:tc>
      </w:tr>
      <w:tr w:rsidR="0096260C" w:rsidRPr="00061508" w:rsidTr="00DB4D66">
        <w:trPr>
          <w:trHeight w:val="397"/>
        </w:trPr>
        <w:tc>
          <w:tcPr>
            <w:tcW w:w="312" w:type="pct"/>
            <w:vAlign w:val="center"/>
          </w:tcPr>
          <w:p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853" w:type="pct"/>
            <w:vAlign w:val="center"/>
          </w:tcPr>
          <w:p w:rsidR="0096260C" w:rsidRPr="00DB4D66" w:rsidRDefault="0096260C" w:rsidP="00A0207E">
            <w:pPr>
              <w:spacing w:before="0" w:after="0"/>
              <w:rPr>
                <w:rFonts w:ascii="Verdana" w:hAnsi="Verdana" w:cstheme="minorHAnsi"/>
                <w:sz w:val="18"/>
                <w:szCs w:val="18"/>
              </w:rPr>
            </w:pPr>
            <w:r w:rsidRPr="00DB4D66">
              <w:rPr>
                <w:rFonts w:ascii="Verdana" w:hAnsi="Verdana" w:cstheme="minorHAnsi"/>
                <w:sz w:val="18"/>
                <w:szCs w:val="18"/>
              </w:rPr>
              <w:t>MBO</w:t>
            </w:r>
          </w:p>
        </w:tc>
        <w:tc>
          <w:tcPr>
            <w:tcW w:w="312" w:type="pct"/>
          </w:tcPr>
          <w:p w:rsidR="0096260C" w:rsidRPr="00061508" w:rsidRDefault="0096260C" w:rsidP="00A0207E">
            <w:pPr>
              <w:spacing w:before="0" w:after="0"/>
              <w:rPr>
                <w:rFonts w:ascii="Verdana" w:hAnsi="Verdana" w:cstheme="minorHAnsi"/>
                <w:sz w:val="18"/>
                <w:szCs w:val="18"/>
              </w:rPr>
            </w:pPr>
          </w:p>
        </w:tc>
        <w:tc>
          <w:tcPr>
            <w:tcW w:w="2523" w:type="pct"/>
            <w:gridSpan w:val="2"/>
            <w:vAlign w:val="center"/>
          </w:tcPr>
          <w:p w:rsidR="0096260C" w:rsidRPr="00061508" w:rsidRDefault="0096260C" w:rsidP="00A0207E">
            <w:pPr>
              <w:spacing w:before="0" w:after="0"/>
              <w:rPr>
                <w:rFonts w:ascii="Verdana" w:hAnsi="Verdana" w:cstheme="minorHAnsi"/>
                <w:sz w:val="18"/>
                <w:szCs w:val="18"/>
              </w:rPr>
            </w:pPr>
          </w:p>
        </w:tc>
      </w:tr>
      <w:tr w:rsidR="0096260C" w:rsidRPr="00061508" w:rsidTr="00DB4D66">
        <w:trPr>
          <w:trHeight w:val="397"/>
        </w:trPr>
        <w:tc>
          <w:tcPr>
            <w:tcW w:w="312" w:type="pct"/>
            <w:vAlign w:val="center"/>
          </w:tcPr>
          <w:p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853" w:type="pct"/>
            <w:vAlign w:val="center"/>
          </w:tcPr>
          <w:p w:rsidR="0096260C" w:rsidRPr="00DB4D66" w:rsidRDefault="0096260C" w:rsidP="00A0207E">
            <w:pPr>
              <w:spacing w:before="0" w:after="0"/>
              <w:rPr>
                <w:rFonts w:ascii="Verdana" w:hAnsi="Verdana" w:cstheme="minorHAnsi"/>
                <w:sz w:val="18"/>
                <w:szCs w:val="18"/>
              </w:rPr>
            </w:pPr>
            <w:r w:rsidRPr="00DB4D66">
              <w:rPr>
                <w:rFonts w:ascii="Verdana" w:hAnsi="Verdana" w:cstheme="minorHAnsi"/>
                <w:sz w:val="18"/>
                <w:szCs w:val="18"/>
              </w:rPr>
              <w:t>HO</w:t>
            </w:r>
          </w:p>
        </w:tc>
        <w:tc>
          <w:tcPr>
            <w:tcW w:w="312" w:type="pct"/>
          </w:tcPr>
          <w:p w:rsidR="0096260C" w:rsidRPr="00061508" w:rsidRDefault="0096260C" w:rsidP="00A0207E">
            <w:pPr>
              <w:spacing w:before="0" w:after="0"/>
              <w:rPr>
                <w:rFonts w:ascii="Verdana" w:hAnsi="Verdana" w:cstheme="minorHAnsi"/>
                <w:sz w:val="18"/>
                <w:szCs w:val="18"/>
              </w:rPr>
            </w:pPr>
          </w:p>
        </w:tc>
        <w:tc>
          <w:tcPr>
            <w:tcW w:w="2523" w:type="pct"/>
            <w:gridSpan w:val="2"/>
          </w:tcPr>
          <w:p w:rsidR="0096260C" w:rsidRPr="00061508" w:rsidRDefault="0096260C" w:rsidP="00A0207E">
            <w:pPr>
              <w:spacing w:before="0" w:after="0"/>
              <w:rPr>
                <w:rFonts w:ascii="Verdana" w:hAnsi="Verdana" w:cstheme="minorHAnsi"/>
                <w:sz w:val="18"/>
                <w:szCs w:val="18"/>
              </w:rPr>
            </w:pPr>
          </w:p>
        </w:tc>
      </w:tr>
      <w:tr w:rsidR="0096260C" w:rsidRPr="00061508" w:rsidTr="00DB4D66">
        <w:trPr>
          <w:trHeight w:val="397"/>
        </w:trPr>
        <w:tc>
          <w:tcPr>
            <w:tcW w:w="312" w:type="pct"/>
            <w:vAlign w:val="center"/>
          </w:tcPr>
          <w:p w:rsidR="0096260C" w:rsidRPr="00061508" w:rsidRDefault="004D51C0" w:rsidP="00A0207E">
            <w:pPr>
              <w:spacing w:before="0" w:after="0"/>
              <w:rPr>
                <w:rFonts w:ascii="Verdana" w:hAnsi="Verdana" w:cstheme="minorHAnsi"/>
                <w:sz w:val="18"/>
                <w:szCs w:val="18"/>
              </w:rPr>
            </w:pPr>
            <w:r>
              <w:rPr>
                <w:rFonts w:ascii="Verdana" w:hAnsi="Verdana" w:cstheme="minorHAnsi"/>
                <w:sz w:val="18"/>
                <w:szCs w:val="18"/>
              </w:rPr>
              <w:fldChar w:fldCharType="begin">
                <w:ffData>
                  <w:name w:val="Check4"/>
                  <w:enabled/>
                  <w:calcOnExit w:val="0"/>
                  <w:checkBox>
                    <w:sizeAuto/>
                    <w:default w:val="1"/>
                  </w:checkBox>
                </w:ffData>
              </w:fldChar>
            </w:r>
            <w:bookmarkStart w:id="0" w:name="Check4"/>
            <w:r>
              <w:rPr>
                <w:rFonts w:ascii="Verdana" w:hAnsi="Verdana" w:cstheme="minorHAnsi"/>
                <w:sz w:val="18"/>
                <w:szCs w:val="18"/>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Pr>
                <w:rFonts w:ascii="Verdana" w:hAnsi="Verdana" w:cstheme="minorHAnsi"/>
                <w:sz w:val="18"/>
                <w:szCs w:val="18"/>
              </w:rPr>
              <w:fldChar w:fldCharType="end"/>
            </w:r>
            <w:bookmarkEnd w:id="0"/>
          </w:p>
        </w:tc>
        <w:tc>
          <w:tcPr>
            <w:tcW w:w="1853" w:type="pct"/>
            <w:vAlign w:val="center"/>
          </w:tcPr>
          <w:p w:rsidR="0096260C" w:rsidRPr="00061508" w:rsidRDefault="00DB4D66" w:rsidP="00A0207E">
            <w:pPr>
              <w:spacing w:before="0" w:after="0"/>
              <w:rPr>
                <w:rFonts w:ascii="Verdana" w:hAnsi="Verdana" w:cstheme="minorHAnsi"/>
                <w:b/>
                <w:sz w:val="18"/>
                <w:szCs w:val="18"/>
              </w:rPr>
            </w:pPr>
            <w:r>
              <w:rPr>
                <w:rFonts w:ascii="Verdana" w:hAnsi="Verdana" w:cstheme="minorHAnsi"/>
                <w:b/>
                <w:sz w:val="18"/>
                <w:szCs w:val="18"/>
              </w:rPr>
              <w:t>Adult Education</w:t>
            </w:r>
          </w:p>
        </w:tc>
        <w:tc>
          <w:tcPr>
            <w:tcW w:w="312" w:type="pct"/>
          </w:tcPr>
          <w:p w:rsidR="0096260C" w:rsidRPr="00061508" w:rsidRDefault="0096260C" w:rsidP="00A0207E">
            <w:pPr>
              <w:spacing w:before="0" w:after="0"/>
              <w:rPr>
                <w:rFonts w:ascii="Verdana" w:hAnsi="Verdana" w:cstheme="minorHAnsi"/>
                <w:sz w:val="18"/>
                <w:szCs w:val="18"/>
              </w:rPr>
            </w:pPr>
          </w:p>
        </w:tc>
        <w:tc>
          <w:tcPr>
            <w:tcW w:w="2523" w:type="pct"/>
            <w:gridSpan w:val="2"/>
          </w:tcPr>
          <w:p w:rsidR="0096260C" w:rsidRPr="00061508" w:rsidRDefault="0096260C" w:rsidP="00A0207E">
            <w:pPr>
              <w:spacing w:before="0" w:after="0"/>
              <w:rPr>
                <w:rFonts w:ascii="Verdana" w:hAnsi="Verdana" w:cstheme="minorHAnsi"/>
                <w:sz w:val="18"/>
                <w:szCs w:val="18"/>
              </w:rPr>
            </w:pPr>
          </w:p>
        </w:tc>
      </w:tr>
    </w:tbl>
    <w:p w:rsidR="00B85781" w:rsidRPr="00061508" w:rsidRDefault="00DB4D66" w:rsidP="2E30F66C">
      <w:pPr>
        <w:spacing w:line="280" w:lineRule="atLeast"/>
        <w:rPr>
          <w:rFonts w:ascii="Verdana" w:hAnsi="Verdana" w:cstheme="minorBidi"/>
          <w:b/>
          <w:bCs/>
          <w:sz w:val="18"/>
          <w:szCs w:val="18"/>
          <w:lang w:val="nl-NL"/>
        </w:rPr>
      </w:pPr>
      <w:r w:rsidRPr="00DB4D66">
        <w:rPr>
          <w:rFonts w:ascii="Verdana" w:hAnsi="Verdana" w:cstheme="minorBidi"/>
          <w:b/>
          <w:bCs/>
          <w:sz w:val="18"/>
          <w:szCs w:val="18"/>
          <w:lang w:val="nl-NL"/>
        </w:rPr>
        <w:t>Briefly describe the intended project. What are you going to do and what are the benefits?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B23AB" w:rsidRPr="00061508" w:rsidTr="00D205F1">
        <w:trPr>
          <w:trHeight w:val="1557"/>
        </w:trPr>
        <w:tc>
          <w:tcPr>
            <w:tcW w:w="8926" w:type="dxa"/>
          </w:tcPr>
          <w:p w:rsidR="00DB4D66" w:rsidRPr="00DB4D66" w:rsidRDefault="00DB4D66" w:rsidP="00DB4D66">
            <w:pPr>
              <w:spacing w:before="0" w:after="0" w:line="280" w:lineRule="atLeast"/>
              <w:jc w:val="both"/>
              <w:rPr>
                <w:rFonts w:ascii="Verdana" w:hAnsi="Verdana" w:cstheme="minorHAnsi"/>
                <w:sz w:val="18"/>
                <w:szCs w:val="18"/>
                <w:lang w:val="nl-NL"/>
              </w:rPr>
            </w:pPr>
            <w:r w:rsidRPr="00DB4D66">
              <w:rPr>
                <w:rFonts w:ascii="Verdana" w:hAnsi="Verdana" w:cstheme="minorHAnsi"/>
                <w:sz w:val="18"/>
                <w:szCs w:val="18"/>
                <w:lang w:val="nl-NL"/>
              </w:rPr>
              <w:t>The project focuses on social inclusion of vulnerable young people between the ages of 16 and 27 at a distance from the labor market and education. It is a follow-up to two projects; "Move" and "Move &amp; beyond". This project should be the final piece of this trilogy, aimed at developing 21century skills. The framework from which we want to design the project are L</w:t>
            </w:r>
            <w:r w:rsidRPr="00EC717C">
              <w:rPr>
                <w:rFonts w:ascii="Verdana" w:hAnsi="Verdana" w:cstheme="minorHAnsi"/>
                <w:b/>
                <w:sz w:val="18"/>
                <w:szCs w:val="18"/>
                <w:lang w:val="nl-NL"/>
              </w:rPr>
              <w:t>udodidactic</w:t>
            </w:r>
            <w:r w:rsidRPr="00DB4D66">
              <w:rPr>
                <w:rFonts w:ascii="Verdana" w:hAnsi="Verdana" w:cstheme="minorHAnsi"/>
                <w:sz w:val="18"/>
                <w:szCs w:val="18"/>
                <w:lang w:val="nl-NL"/>
              </w:rPr>
              <w:t xml:space="preserve"> and </w:t>
            </w:r>
            <w:r w:rsidRPr="00EC717C">
              <w:rPr>
                <w:rFonts w:ascii="Verdana" w:hAnsi="Verdana" w:cstheme="minorHAnsi"/>
                <w:b/>
                <w:sz w:val="18"/>
                <w:szCs w:val="18"/>
                <w:lang w:val="nl-NL"/>
              </w:rPr>
              <w:t>Epimistic framing.</w:t>
            </w:r>
          </w:p>
          <w:p w:rsidR="00DB4D66" w:rsidRPr="00DB4D66" w:rsidRDefault="00DB4D66" w:rsidP="00DB4D66">
            <w:pPr>
              <w:spacing w:before="0" w:after="0" w:line="280" w:lineRule="atLeast"/>
              <w:jc w:val="both"/>
              <w:rPr>
                <w:rFonts w:ascii="Verdana" w:hAnsi="Verdana" w:cstheme="minorHAnsi"/>
                <w:sz w:val="18"/>
                <w:szCs w:val="18"/>
                <w:lang w:val="nl-NL"/>
              </w:rPr>
            </w:pPr>
            <w:r w:rsidRPr="00DB4D66">
              <w:rPr>
                <w:rFonts w:ascii="Verdana" w:hAnsi="Verdana" w:cstheme="minorHAnsi"/>
                <w:sz w:val="18"/>
                <w:szCs w:val="18"/>
                <w:lang w:val="nl-NL"/>
              </w:rPr>
              <w:t xml:space="preserve">Designing education and learning behavior on the basis of game principles, that is ludodidactics. The principles behind Ludodidactics do not focus on technology, but on people. Traditional </w:t>
            </w:r>
            <w:r>
              <w:rPr>
                <w:rFonts w:ascii="Verdana" w:hAnsi="Verdana" w:cstheme="minorHAnsi"/>
                <w:sz w:val="18"/>
                <w:szCs w:val="18"/>
                <w:lang w:val="nl-NL"/>
              </w:rPr>
              <w:t xml:space="preserve">        </w:t>
            </w:r>
            <w:r w:rsidRPr="00DB4D66">
              <w:rPr>
                <w:rFonts w:ascii="Verdana" w:hAnsi="Verdana" w:cstheme="minorHAnsi"/>
                <w:sz w:val="18"/>
                <w:szCs w:val="18"/>
                <w:lang w:val="nl-NL"/>
              </w:rPr>
              <w:t>education is often based on the content, the material. Ludodidactics is based on learning behavior and the learning experience</w:t>
            </w:r>
            <w:r>
              <w:rPr>
                <w:rFonts w:ascii="Verdana" w:hAnsi="Verdana" w:cstheme="minorHAnsi"/>
                <w:sz w:val="18"/>
                <w:szCs w:val="18"/>
                <w:lang w:val="nl-NL"/>
              </w:rPr>
              <w:t xml:space="preserve"> of </w:t>
            </w:r>
            <w:r w:rsidRPr="00DB4D66">
              <w:rPr>
                <w:rFonts w:ascii="Verdana" w:hAnsi="Verdana" w:cstheme="minorHAnsi"/>
                <w:sz w:val="18"/>
                <w:szCs w:val="18"/>
                <w:lang w:val="nl-NL"/>
              </w:rPr>
              <w:t xml:space="preserve">people. That is why it fits well with thinking in terms of learning outcomes. The </w:t>
            </w:r>
            <w:r>
              <w:rPr>
                <w:rFonts w:ascii="Verdana" w:hAnsi="Verdana" w:cstheme="minorHAnsi"/>
                <w:sz w:val="18"/>
                <w:szCs w:val="18"/>
                <w:lang w:val="nl-NL"/>
              </w:rPr>
              <w:t>l</w:t>
            </w:r>
            <w:r w:rsidRPr="00DB4D66">
              <w:rPr>
                <w:rFonts w:ascii="Verdana" w:hAnsi="Verdana" w:cstheme="minorHAnsi"/>
                <w:sz w:val="18"/>
                <w:szCs w:val="18"/>
                <w:lang w:val="nl-NL"/>
              </w:rPr>
              <w:t>udodidactics development program focuses on the application of new learning methods in both an online and an offline learning environment.</w:t>
            </w:r>
          </w:p>
          <w:p w:rsidR="00EC717C" w:rsidRDefault="00DB4D66" w:rsidP="00DB4D66">
            <w:pPr>
              <w:spacing w:before="0" w:after="0" w:line="280" w:lineRule="atLeast"/>
              <w:jc w:val="both"/>
              <w:rPr>
                <w:rFonts w:ascii="Verdana" w:hAnsi="Verdana" w:cstheme="minorHAnsi"/>
                <w:sz w:val="18"/>
                <w:szCs w:val="18"/>
                <w:lang w:val="nl-NL"/>
              </w:rPr>
            </w:pPr>
            <w:r w:rsidRPr="00DB4D66">
              <w:rPr>
                <w:rFonts w:ascii="Verdana" w:hAnsi="Verdana" w:cstheme="minorHAnsi"/>
                <w:sz w:val="18"/>
                <w:szCs w:val="18"/>
                <w:lang w:val="nl-NL"/>
              </w:rPr>
              <w:t xml:space="preserve">Epimistic framing is an effective way of guiding the behavior of young people by giving a specific role. Addressing a student as an engineer will result in the student acting as a professional engineer towards the subject matter. A certain type of profession is associated with archetypal skills, knowledge and an identity that the student will imitate. </w:t>
            </w:r>
          </w:p>
          <w:p w:rsidR="002861A1" w:rsidRPr="004D51C0" w:rsidRDefault="00DB4D66" w:rsidP="00DB4D66">
            <w:pPr>
              <w:spacing w:before="0" w:after="0" w:line="280" w:lineRule="atLeast"/>
              <w:jc w:val="both"/>
              <w:rPr>
                <w:rFonts w:ascii="Verdana" w:hAnsi="Verdana" w:cstheme="minorHAnsi"/>
                <w:sz w:val="18"/>
                <w:szCs w:val="18"/>
                <w:lang w:val="nl-NL"/>
              </w:rPr>
            </w:pPr>
            <w:r w:rsidRPr="00DB4D66">
              <w:rPr>
                <w:rFonts w:ascii="Verdana" w:hAnsi="Verdana" w:cstheme="minorHAnsi"/>
                <w:sz w:val="18"/>
                <w:szCs w:val="18"/>
                <w:lang w:val="nl-NL"/>
              </w:rPr>
              <w:t xml:space="preserve">The project result will strengthen the outputs of project "Move Beyond", but also existing </w:t>
            </w:r>
            <w:r w:rsidR="00EC717C">
              <w:rPr>
                <w:rFonts w:ascii="Verdana" w:hAnsi="Verdana" w:cstheme="minorHAnsi"/>
                <w:sz w:val="18"/>
                <w:szCs w:val="18"/>
                <w:lang w:val="nl-NL"/>
              </w:rPr>
              <w:t xml:space="preserve">          </w:t>
            </w:r>
            <w:r w:rsidRPr="00DB4D66">
              <w:rPr>
                <w:rFonts w:ascii="Verdana" w:hAnsi="Verdana" w:cstheme="minorHAnsi"/>
                <w:sz w:val="18"/>
                <w:szCs w:val="18"/>
                <w:lang w:val="nl-NL"/>
              </w:rPr>
              <w:t xml:space="preserve">processes within organizations where we focus in particular on the role of the trainer, supervisor, coach. The philosophy behind this approach is rooted in design thinking. Making a statement about the perspective from which you approach a problem and about the process you go through to go from problem to solution. Central to this is the user and in particular the user's experience (in the learning situations, both the guide and the learning user of the solution). Leading in this is </w:t>
            </w:r>
            <w:r w:rsidRPr="00EC717C">
              <w:rPr>
                <w:rFonts w:ascii="Verdana" w:hAnsi="Verdana" w:cstheme="minorHAnsi"/>
                <w:b/>
                <w:sz w:val="18"/>
                <w:szCs w:val="18"/>
                <w:lang w:val="nl-NL"/>
              </w:rPr>
              <w:t>the aesthetics of this experience</w:t>
            </w:r>
            <w:r w:rsidRPr="00DB4D66">
              <w:rPr>
                <w:rFonts w:ascii="Verdana" w:hAnsi="Verdana" w:cstheme="minorHAnsi"/>
                <w:sz w:val="18"/>
                <w:szCs w:val="18"/>
                <w:lang w:val="nl-NL"/>
              </w:rPr>
              <w:t>.</w:t>
            </w:r>
          </w:p>
        </w:tc>
      </w:tr>
    </w:tbl>
    <w:p w:rsidR="00B85781" w:rsidRDefault="00B85781" w:rsidP="00ED6E84">
      <w:pPr>
        <w:tabs>
          <w:tab w:val="left" w:pos="357"/>
          <w:tab w:val="left" w:pos="714"/>
        </w:tabs>
        <w:suppressAutoHyphens/>
        <w:spacing w:before="0" w:after="0" w:line="280" w:lineRule="atLeast"/>
        <w:rPr>
          <w:rFonts w:ascii="Verdana" w:hAnsi="Verdana" w:cstheme="minorHAnsi"/>
          <w:b/>
          <w:sz w:val="18"/>
          <w:szCs w:val="18"/>
        </w:rPr>
      </w:pPr>
    </w:p>
    <w:p w:rsidR="002F7D95" w:rsidRDefault="002F7D95" w:rsidP="00D370EC">
      <w:pPr>
        <w:spacing w:before="0" w:after="0"/>
        <w:rPr>
          <w:rFonts w:ascii="Verdana" w:hAnsi="Verdana" w:cstheme="minorBidi"/>
          <w:b/>
          <w:bCs/>
          <w:sz w:val="18"/>
          <w:szCs w:val="18"/>
          <w:lang w:val="nl-NL"/>
        </w:rPr>
      </w:pPr>
    </w:p>
    <w:p w:rsidR="002F7D95" w:rsidRDefault="002F7D95" w:rsidP="00D370EC">
      <w:pPr>
        <w:spacing w:before="0" w:after="0"/>
        <w:rPr>
          <w:rFonts w:ascii="Verdana" w:hAnsi="Verdana" w:cstheme="minorBidi"/>
          <w:b/>
          <w:bCs/>
          <w:sz w:val="18"/>
          <w:szCs w:val="18"/>
          <w:lang w:val="nl-NL"/>
        </w:rPr>
      </w:pPr>
    </w:p>
    <w:p w:rsidR="002F7D95" w:rsidRDefault="002F7D95" w:rsidP="00D370EC">
      <w:pPr>
        <w:spacing w:before="0" w:after="0"/>
        <w:rPr>
          <w:rFonts w:ascii="Verdana" w:hAnsi="Verdana" w:cstheme="minorBidi"/>
          <w:b/>
          <w:bCs/>
          <w:sz w:val="18"/>
          <w:szCs w:val="18"/>
          <w:lang w:val="nl-NL"/>
        </w:rPr>
      </w:pPr>
    </w:p>
    <w:p w:rsidR="00EC717C" w:rsidRDefault="00EC717C" w:rsidP="00D370EC">
      <w:pPr>
        <w:spacing w:before="0" w:after="0"/>
        <w:rPr>
          <w:rFonts w:ascii="Verdana" w:hAnsi="Verdana" w:cstheme="minorBidi"/>
          <w:b/>
          <w:bCs/>
          <w:sz w:val="18"/>
          <w:szCs w:val="18"/>
          <w:lang w:val="nl-NL"/>
        </w:rPr>
      </w:pPr>
    </w:p>
    <w:p w:rsidR="00EC717C" w:rsidRDefault="00EC717C" w:rsidP="00D370EC">
      <w:pPr>
        <w:spacing w:before="0" w:after="0"/>
        <w:rPr>
          <w:rFonts w:ascii="Verdana" w:hAnsi="Verdana" w:cstheme="minorBidi"/>
          <w:b/>
          <w:bCs/>
          <w:sz w:val="18"/>
          <w:szCs w:val="18"/>
          <w:lang w:val="nl-NL"/>
        </w:rPr>
      </w:pPr>
    </w:p>
    <w:p w:rsidR="00EC717C" w:rsidRDefault="00EC717C" w:rsidP="00D370EC">
      <w:pPr>
        <w:spacing w:before="0" w:after="0"/>
        <w:rPr>
          <w:rFonts w:ascii="Verdana" w:hAnsi="Verdana" w:cstheme="minorBidi"/>
          <w:b/>
          <w:bCs/>
          <w:sz w:val="18"/>
          <w:szCs w:val="18"/>
          <w:lang w:val="nl-NL"/>
        </w:rPr>
      </w:pPr>
    </w:p>
    <w:p w:rsidR="002F7D95" w:rsidRDefault="002F7D95" w:rsidP="00D370EC">
      <w:pPr>
        <w:spacing w:before="0" w:after="0"/>
        <w:rPr>
          <w:rFonts w:ascii="Verdana" w:hAnsi="Verdana" w:cstheme="minorBidi"/>
          <w:b/>
          <w:bCs/>
          <w:sz w:val="18"/>
          <w:szCs w:val="18"/>
          <w:lang w:val="nl-NL"/>
        </w:rPr>
      </w:pPr>
    </w:p>
    <w:p w:rsidR="002F7D95" w:rsidRDefault="002F7D95" w:rsidP="00D370EC">
      <w:pPr>
        <w:spacing w:before="0" w:after="0"/>
        <w:rPr>
          <w:rFonts w:ascii="Verdana" w:hAnsi="Verdana" w:cstheme="minorBidi"/>
          <w:b/>
          <w:bCs/>
          <w:sz w:val="18"/>
          <w:szCs w:val="18"/>
          <w:lang w:val="nl-NL"/>
        </w:rPr>
      </w:pPr>
    </w:p>
    <w:p w:rsidR="00D370EC" w:rsidRDefault="00EC717C" w:rsidP="00D370EC">
      <w:pPr>
        <w:spacing w:before="0" w:after="0"/>
        <w:rPr>
          <w:rFonts w:ascii="Verdana" w:hAnsi="Verdana" w:cstheme="minorBidi"/>
          <w:b/>
          <w:bCs/>
          <w:sz w:val="18"/>
          <w:szCs w:val="18"/>
          <w:lang w:val="nl-NL"/>
        </w:rPr>
      </w:pPr>
      <w:r w:rsidRPr="00EC717C">
        <w:rPr>
          <w:rFonts w:ascii="Verdana" w:hAnsi="Verdana" w:cstheme="minorBidi"/>
          <w:b/>
          <w:bCs/>
          <w:sz w:val="18"/>
          <w:szCs w:val="18"/>
          <w:lang w:val="nl-NL"/>
        </w:rPr>
        <w:t>Which priorities from the Program Guide does your project proposal tie in with?</w:t>
      </w:r>
    </w:p>
    <w:p w:rsidR="00EC717C" w:rsidRDefault="00EC717C" w:rsidP="00D370EC">
      <w:pPr>
        <w:spacing w:before="0" w:after="0"/>
        <w:rPr>
          <w:rFonts w:ascii="Verdana" w:hAnsi="Verdana" w:cstheme="minorBidi"/>
          <w:b/>
          <w:bCs/>
          <w:sz w:val="18"/>
          <w:szCs w:val="18"/>
          <w:lang w:val="nl-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370EC" w:rsidRPr="00D370EC" w:rsidTr="00130488">
        <w:trPr>
          <w:trHeight w:val="1557"/>
        </w:trPr>
        <w:tc>
          <w:tcPr>
            <w:tcW w:w="8926" w:type="dxa"/>
          </w:tcPr>
          <w:p w:rsidR="00EC717C" w:rsidRPr="00EC717C" w:rsidRDefault="00EC717C" w:rsidP="00EC717C">
            <w:pPr>
              <w:spacing w:before="0" w:after="0" w:line="280" w:lineRule="atLeast"/>
              <w:rPr>
                <w:rFonts w:ascii="Verdana" w:hAnsi="Verdana" w:cstheme="minorHAnsi"/>
                <w:sz w:val="18"/>
                <w:szCs w:val="18"/>
                <w:lang w:val="nl-NL"/>
              </w:rPr>
            </w:pPr>
            <w:r w:rsidRPr="00EC717C">
              <w:rPr>
                <w:rFonts w:ascii="Verdana" w:hAnsi="Verdana" w:cstheme="minorHAnsi"/>
                <w:sz w:val="18"/>
                <w:szCs w:val="18"/>
                <w:lang w:val="nl-NL"/>
              </w:rPr>
              <w:t>The project is in line with the following priorities</w:t>
            </w:r>
          </w:p>
          <w:p w:rsidR="00EC717C" w:rsidRPr="00EC717C" w:rsidRDefault="00EC717C" w:rsidP="00EC717C">
            <w:pPr>
              <w:spacing w:before="0" w:after="0" w:line="280" w:lineRule="atLeast"/>
              <w:rPr>
                <w:rFonts w:ascii="Verdana" w:hAnsi="Verdana" w:cstheme="minorHAnsi"/>
                <w:b/>
                <w:sz w:val="18"/>
                <w:szCs w:val="18"/>
                <w:lang w:val="nl-NL"/>
              </w:rPr>
            </w:pPr>
            <w:r w:rsidRPr="00EC717C">
              <w:rPr>
                <w:rFonts w:ascii="Verdana" w:hAnsi="Verdana" w:cstheme="minorHAnsi"/>
                <w:b/>
                <w:sz w:val="18"/>
                <w:szCs w:val="18"/>
                <w:lang w:val="nl-NL"/>
              </w:rPr>
              <w:t>Cross-sector</w:t>
            </w:r>
          </w:p>
          <w:p w:rsidR="00EC717C" w:rsidRPr="00EC717C" w:rsidRDefault="00EC717C" w:rsidP="00EC717C">
            <w:pPr>
              <w:spacing w:before="0" w:after="0" w:line="280" w:lineRule="atLeast"/>
              <w:rPr>
                <w:rFonts w:ascii="Verdana" w:hAnsi="Verdana" w:cstheme="minorHAnsi"/>
                <w:b/>
                <w:sz w:val="18"/>
                <w:szCs w:val="18"/>
                <w:u w:val="single"/>
                <w:lang w:val="nl-NL"/>
              </w:rPr>
            </w:pPr>
            <w:r w:rsidRPr="00EC717C">
              <w:rPr>
                <w:rFonts w:ascii="Verdana" w:hAnsi="Verdana" w:cstheme="minorHAnsi"/>
                <w:b/>
                <w:sz w:val="18"/>
                <w:szCs w:val="18"/>
                <w:u w:val="single"/>
                <w:lang w:val="nl-NL"/>
              </w:rPr>
              <w:t>Inclusion:</w:t>
            </w:r>
          </w:p>
          <w:p w:rsidR="00EC717C" w:rsidRPr="00EC717C" w:rsidRDefault="00EC717C" w:rsidP="00EC717C">
            <w:pPr>
              <w:spacing w:before="0" w:after="0" w:line="280" w:lineRule="atLeast"/>
              <w:rPr>
                <w:rFonts w:ascii="Verdana" w:hAnsi="Verdana" w:cstheme="minorHAnsi"/>
                <w:sz w:val="18"/>
                <w:szCs w:val="18"/>
                <w:lang w:val="nl-NL"/>
              </w:rPr>
            </w:pPr>
            <w:r w:rsidRPr="00EC717C">
              <w:rPr>
                <w:rFonts w:ascii="Verdana" w:hAnsi="Verdana" w:cstheme="minorHAnsi"/>
                <w:sz w:val="18"/>
                <w:szCs w:val="18"/>
                <w:lang w:val="nl-NL"/>
              </w:rPr>
              <w:t>Following on from our previous projects "Move" and "Move Beyond", our focus remains on</w:t>
            </w:r>
            <w:r>
              <w:rPr>
                <w:rFonts w:ascii="Verdana" w:hAnsi="Verdana" w:cstheme="minorHAnsi"/>
                <w:sz w:val="18"/>
                <w:szCs w:val="18"/>
                <w:lang w:val="nl-NL"/>
              </w:rPr>
              <w:t xml:space="preserve">     </w:t>
            </w:r>
            <w:r w:rsidRPr="00EC717C">
              <w:rPr>
                <w:rFonts w:ascii="Verdana" w:hAnsi="Verdana" w:cstheme="minorHAnsi"/>
                <w:sz w:val="18"/>
                <w:szCs w:val="18"/>
                <w:lang w:val="nl-NL"/>
              </w:rPr>
              <w:t>social inclusion of the vulnerable target group of young people through:</w:t>
            </w:r>
          </w:p>
          <w:p w:rsidR="00EC717C" w:rsidRPr="00EC717C" w:rsidRDefault="00EC717C" w:rsidP="00EC717C">
            <w:pPr>
              <w:spacing w:before="0" w:after="0" w:line="280" w:lineRule="atLeast"/>
              <w:rPr>
                <w:rFonts w:ascii="Verdana" w:hAnsi="Verdana" w:cstheme="minorHAnsi"/>
                <w:sz w:val="18"/>
                <w:szCs w:val="18"/>
                <w:lang w:val="nl-NL"/>
              </w:rPr>
            </w:pPr>
            <w:r w:rsidRPr="00EC717C">
              <w:rPr>
                <w:rFonts w:ascii="Verdana" w:hAnsi="Verdana" w:cstheme="minorHAnsi"/>
                <w:sz w:val="18"/>
                <w:szCs w:val="18"/>
                <w:lang w:val="nl-NL"/>
              </w:rPr>
              <w:t>1. stimulating social participation,</w:t>
            </w:r>
          </w:p>
          <w:p w:rsidR="00EC717C" w:rsidRPr="00EC717C" w:rsidRDefault="00EC717C" w:rsidP="00EC717C">
            <w:pPr>
              <w:spacing w:before="0" w:after="0" w:line="280" w:lineRule="atLeast"/>
              <w:rPr>
                <w:rFonts w:ascii="Verdana" w:hAnsi="Verdana" w:cstheme="minorHAnsi"/>
                <w:sz w:val="18"/>
                <w:szCs w:val="18"/>
                <w:lang w:val="nl-NL"/>
              </w:rPr>
            </w:pPr>
            <w:r w:rsidRPr="00EC717C">
              <w:rPr>
                <w:rFonts w:ascii="Verdana" w:hAnsi="Verdana" w:cstheme="minorHAnsi"/>
                <w:sz w:val="18"/>
                <w:szCs w:val="18"/>
                <w:lang w:val="nl-NL"/>
              </w:rPr>
              <w:t xml:space="preserve">2. promoting </w:t>
            </w:r>
            <w:proofErr w:type="gramStart"/>
            <w:r w:rsidRPr="00EC717C">
              <w:rPr>
                <w:rFonts w:ascii="Verdana" w:hAnsi="Verdana" w:cstheme="minorHAnsi"/>
                <w:sz w:val="18"/>
                <w:szCs w:val="18"/>
                <w:lang w:val="nl-NL"/>
              </w:rPr>
              <w:t>cultural /</w:t>
            </w:r>
            <w:proofErr w:type="gramEnd"/>
            <w:r w:rsidRPr="00EC717C">
              <w:rPr>
                <w:rFonts w:ascii="Verdana" w:hAnsi="Verdana" w:cstheme="minorHAnsi"/>
                <w:sz w:val="18"/>
                <w:szCs w:val="18"/>
                <w:lang w:val="nl-NL"/>
              </w:rPr>
              <w:t xml:space="preserve"> normative integration,</w:t>
            </w:r>
          </w:p>
          <w:p w:rsidR="00EC717C" w:rsidRDefault="00EC717C" w:rsidP="00EC717C">
            <w:pPr>
              <w:spacing w:before="0" w:after="0" w:line="280" w:lineRule="atLeast"/>
              <w:rPr>
                <w:rFonts w:ascii="Verdana" w:hAnsi="Verdana" w:cstheme="minorHAnsi"/>
                <w:sz w:val="18"/>
                <w:szCs w:val="18"/>
                <w:lang w:val="nl-NL"/>
              </w:rPr>
            </w:pPr>
            <w:r w:rsidRPr="00EC717C">
              <w:rPr>
                <w:rFonts w:ascii="Verdana" w:hAnsi="Verdana" w:cstheme="minorHAnsi"/>
                <w:sz w:val="18"/>
                <w:szCs w:val="18"/>
                <w:lang w:val="nl-NL"/>
              </w:rPr>
              <w:t>3. increasing opportunities for the labor market or education.</w:t>
            </w:r>
          </w:p>
          <w:p w:rsidR="00EC717C" w:rsidRPr="00EC717C" w:rsidRDefault="00EC717C" w:rsidP="00EC717C">
            <w:pPr>
              <w:spacing w:before="0" w:after="0" w:line="280" w:lineRule="atLeast"/>
              <w:rPr>
                <w:rFonts w:ascii="Verdana" w:hAnsi="Verdana" w:cstheme="minorHAnsi"/>
                <w:sz w:val="18"/>
                <w:szCs w:val="18"/>
                <w:lang w:val="nl-NL"/>
              </w:rPr>
            </w:pPr>
          </w:p>
          <w:p w:rsidR="00EC717C" w:rsidRPr="00EC717C" w:rsidRDefault="00EC717C" w:rsidP="00EC717C">
            <w:pPr>
              <w:spacing w:before="0" w:after="0" w:line="280" w:lineRule="atLeast"/>
              <w:rPr>
                <w:rFonts w:ascii="Verdana" w:hAnsi="Verdana" w:cstheme="minorHAnsi"/>
                <w:b/>
                <w:sz w:val="18"/>
                <w:szCs w:val="18"/>
                <w:u w:val="single"/>
                <w:lang w:val="nl-NL"/>
              </w:rPr>
            </w:pPr>
            <w:r w:rsidRPr="00EC717C">
              <w:rPr>
                <w:rFonts w:ascii="Verdana" w:hAnsi="Verdana" w:cstheme="minorHAnsi"/>
                <w:b/>
                <w:sz w:val="18"/>
                <w:szCs w:val="18"/>
                <w:u w:val="single"/>
                <w:lang w:val="nl-NL"/>
              </w:rPr>
              <w:t>Diversity:</w:t>
            </w:r>
          </w:p>
          <w:p w:rsidR="00EC717C" w:rsidRPr="00EC717C" w:rsidRDefault="00EC717C" w:rsidP="00DA4BFC">
            <w:pPr>
              <w:spacing w:before="0" w:after="0" w:line="280" w:lineRule="atLeast"/>
              <w:jc w:val="both"/>
              <w:rPr>
                <w:rFonts w:ascii="Verdana" w:hAnsi="Verdana" w:cstheme="minorHAnsi"/>
                <w:sz w:val="18"/>
                <w:szCs w:val="18"/>
                <w:lang w:val="nl-NL"/>
              </w:rPr>
            </w:pPr>
            <w:r w:rsidRPr="00EC717C">
              <w:rPr>
                <w:rFonts w:ascii="Verdana" w:hAnsi="Verdana" w:cstheme="minorHAnsi"/>
                <w:sz w:val="18"/>
                <w:szCs w:val="18"/>
                <w:lang w:val="nl-NL"/>
              </w:rPr>
              <w:t xml:space="preserve">Underprivileged young people often do not meet the requirements set by society, because of psychological, medical or social problems, lack of (soft) skills or a low IQ. This includes: drop-outs, young people without a basic qualification, ex-prisoners, status holders, special secondary education </w:t>
            </w:r>
            <w:proofErr w:type="gramStart"/>
            <w:r w:rsidRPr="00EC717C">
              <w:rPr>
                <w:rFonts w:ascii="Verdana" w:hAnsi="Verdana" w:cstheme="minorHAnsi"/>
                <w:sz w:val="18"/>
                <w:szCs w:val="18"/>
                <w:lang w:val="nl-NL"/>
              </w:rPr>
              <w:t>and /</w:t>
            </w:r>
            <w:proofErr w:type="gramEnd"/>
            <w:r w:rsidRPr="00EC717C">
              <w:rPr>
                <w:rFonts w:ascii="Verdana" w:hAnsi="Verdana" w:cstheme="minorHAnsi"/>
                <w:sz w:val="18"/>
                <w:szCs w:val="18"/>
                <w:lang w:val="nl-NL"/>
              </w:rPr>
              <w:t xml:space="preserve"> or psychologically vulnerable young people. We want to support and stimulate this target group by developing a training that uses game mechanisms and situational simulation. With this we want to achieve an extension of the trainer's toolkit.</w:t>
            </w:r>
          </w:p>
          <w:p w:rsidR="00EC717C" w:rsidRPr="00EC717C" w:rsidRDefault="00EC717C" w:rsidP="00DA4BFC">
            <w:pPr>
              <w:spacing w:before="0" w:after="0" w:line="280" w:lineRule="atLeast"/>
              <w:jc w:val="both"/>
              <w:rPr>
                <w:rFonts w:ascii="Verdana" w:hAnsi="Verdana" w:cstheme="minorHAnsi"/>
                <w:sz w:val="18"/>
                <w:szCs w:val="18"/>
                <w:lang w:val="nl-NL"/>
              </w:rPr>
            </w:pPr>
          </w:p>
          <w:p w:rsidR="00EC717C" w:rsidRPr="00EC717C" w:rsidRDefault="00EC717C" w:rsidP="00EC717C">
            <w:pPr>
              <w:spacing w:before="0" w:after="0" w:line="280" w:lineRule="atLeast"/>
              <w:rPr>
                <w:rFonts w:ascii="Verdana" w:hAnsi="Verdana" w:cstheme="minorHAnsi"/>
                <w:sz w:val="18"/>
                <w:szCs w:val="18"/>
                <w:u w:val="single"/>
                <w:lang w:val="nl-NL"/>
              </w:rPr>
            </w:pPr>
            <w:r w:rsidRPr="00EC717C">
              <w:rPr>
                <w:rFonts w:ascii="Verdana" w:hAnsi="Verdana" w:cstheme="minorHAnsi"/>
                <w:b/>
                <w:sz w:val="18"/>
                <w:szCs w:val="18"/>
                <w:u w:val="single"/>
                <w:lang w:val="nl-NL"/>
              </w:rPr>
              <w:t>Active participation</w:t>
            </w:r>
            <w:r w:rsidRPr="00EC717C">
              <w:rPr>
                <w:rFonts w:ascii="Verdana" w:hAnsi="Verdana" w:cstheme="minorHAnsi"/>
                <w:sz w:val="18"/>
                <w:szCs w:val="18"/>
                <w:u w:val="single"/>
                <w:lang w:val="nl-NL"/>
              </w:rPr>
              <w:t xml:space="preserve"> </w:t>
            </w:r>
          </w:p>
          <w:p w:rsidR="00EC717C" w:rsidRPr="00EC717C" w:rsidRDefault="00EC717C" w:rsidP="00EC717C">
            <w:pPr>
              <w:spacing w:before="0" w:after="0" w:line="280" w:lineRule="atLeast"/>
              <w:rPr>
                <w:rFonts w:ascii="Verdana" w:hAnsi="Verdana" w:cstheme="minorHAnsi"/>
                <w:sz w:val="18"/>
                <w:szCs w:val="18"/>
                <w:lang w:val="nl-NL"/>
              </w:rPr>
            </w:pPr>
            <w:proofErr w:type="gramStart"/>
            <w:r w:rsidRPr="00EC717C">
              <w:rPr>
                <w:rFonts w:ascii="Verdana" w:hAnsi="Verdana" w:cstheme="minorHAnsi"/>
                <w:sz w:val="18"/>
                <w:szCs w:val="18"/>
                <w:lang w:val="nl-NL"/>
              </w:rPr>
              <w:t>aimed</w:t>
            </w:r>
            <w:proofErr w:type="gramEnd"/>
            <w:r w:rsidRPr="00EC717C">
              <w:rPr>
                <w:rFonts w:ascii="Verdana" w:hAnsi="Verdana" w:cstheme="minorHAnsi"/>
                <w:sz w:val="18"/>
                <w:szCs w:val="18"/>
                <w:lang w:val="nl-NL"/>
              </w:rPr>
              <w:t xml:space="preserve"> at:</w:t>
            </w:r>
          </w:p>
          <w:p w:rsidR="00EC717C" w:rsidRPr="00EC717C" w:rsidRDefault="00EC717C" w:rsidP="00EC717C">
            <w:pPr>
              <w:spacing w:before="0" w:after="0" w:line="280" w:lineRule="atLeast"/>
              <w:rPr>
                <w:rFonts w:ascii="Verdana" w:hAnsi="Verdana" w:cstheme="minorHAnsi"/>
                <w:sz w:val="18"/>
                <w:szCs w:val="18"/>
                <w:lang w:val="nl-NL"/>
              </w:rPr>
            </w:pPr>
            <w:r w:rsidRPr="00EC717C">
              <w:rPr>
                <w:rFonts w:ascii="Verdana" w:hAnsi="Verdana" w:cstheme="minorHAnsi"/>
                <w:sz w:val="18"/>
                <w:szCs w:val="18"/>
                <w:lang w:val="nl-NL"/>
              </w:rPr>
              <w:t>• Participation in society</w:t>
            </w:r>
          </w:p>
          <w:p w:rsidR="00EC717C" w:rsidRPr="00EC717C" w:rsidRDefault="00EC717C" w:rsidP="00EC717C">
            <w:pPr>
              <w:spacing w:before="0" w:after="0" w:line="280" w:lineRule="atLeast"/>
              <w:rPr>
                <w:rFonts w:ascii="Verdana" w:hAnsi="Verdana" w:cstheme="minorHAnsi"/>
                <w:sz w:val="18"/>
                <w:szCs w:val="18"/>
                <w:lang w:val="nl-NL"/>
              </w:rPr>
            </w:pPr>
            <w:r w:rsidRPr="00EC717C">
              <w:rPr>
                <w:rFonts w:ascii="Verdana" w:hAnsi="Verdana" w:cstheme="minorHAnsi"/>
                <w:sz w:val="18"/>
                <w:szCs w:val="18"/>
                <w:lang w:val="nl-NL"/>
              </w:rPr>
              <w:t>• Strengthening your own worth</w:t>
            </w:r>
          </w:p>
          <w:p w:rsidR="00EC717C" w:rsidRPr="00EC717C" w:rsidRDefault="00EC717C" w:rsidP="00EC717C">
            <w:pPr>
              <w:spacing w:before="0" w:after="0" w:line="280" w:lineRule="atLeast"/>
              <w:rPr>
                <w:rFonts w:ascii="Verdana" w:hAnsi="Verdana" w:cstheme="minorHAnsi"/>
                <w:sz w:val="18"/>
                <w:szCs w:val="18"/>
                <w:lang w:val="nl-NL"/>
              </w:rPr>
            </w:pPr>
            <w:r w:rsidRPr="00EC717C">
              <w:rPr>
                <w:rFonts w:ascii="Verdana" w:hAnsi="Verdana" w:cstheme="minorHAnsi"/>
                <w:sz w:val="18"/>
                <w:szCs w:val="18"/>
                <w:lang w:val="nl-NL"/>
              </w:rPr>
              <w:t>• Social interaction with peers</w:t>
            </w:r>
          </w:p>
          <w:p w:rsidR="00EC717C" w:rsidRPr="00EC717C" w:rsidRDefault="00EC717C" w:rsidP="00EC717C">
            <w:pPr>
              <w:spacing w:before="0" w:after="0" w:line="280" w:lineRule="atLeast"/>
              <w:rPr>
                <w:rFonts w:ascii="Verdana" w:hAnsi="Verdana" w:cstheme="minorHAnsi"/>
                <w:sz w:val="18"/>
                <w:szCs w:val="18"/>
                <w:lang w:val="nl-NL"/>
              </w:rPr>
            </w:pPr>
          </w:p>
          <w:p w:rsidR="00EC717C" w:rsidRDefault="00EC717C" w:rsidP="00EC717C">
            <w:pPr>
              <w:spacing w:before="0" w:after="0" w:line="280" w:lineRule="atLeast"/>
              <w:rPr>
                <w:rFonts w:ascii="Verdana" w:hAnsi="Verdana" w:cstheme="minorHAnsi"/>
                <w:b/>
                <w:sz w:val="18"/>
                <w:szCs w:val="18"/>
                <w:u w:val="single"/>
                <w:lang w:val="nl-NL"/>
              </w:rPr>
            </w:pPr>
            <w:r w:rsidRPr="00EC717C">
              <w:rPr>
                <w:rFonts w:ascii="Verdana" w:hAnsi="Verdana" w:cstheme="minorHAnsi"/>
                <w:b/>
                <w:sz w:val="18"/>
                <w:szCs w:val="18"/>
                <w:u w:val="single"/>
                <w:lang w:val="nl-NL"/>
              </w:rPr>
              <w:t xml:space="preserve">Adult education: </w:t>
            </w:r>
          </w:p>
          <w:p w:rsidR="00EC717C" w:rsidRPr="00EC717C" w:rsidRDefault="00EC717C" w:rsidP="00EC717C">
            <w:pPr>
              <w:spacing w:before="0" w:after="0" w:line="280" w:lineRule="atLeast"/>
              <w:rPr>
                <w:rFonts w:ascii="Verdana" w:hAnsi="Verdana" w:cstheme="minorHAnsi"/>
                <w:b/>
                <w:sz w:val="18"/>
                <w:szCs w:val="18"/>
                <w:u w:val="single"/>
                <w:lang w:val="nl-NL"/>
              </w:rPr>
            </w:pPr>
            <w:r w:rsidRPr="00EC717C">
              <w:rPr>
                <w:rFonts w:ascii="Verdana" w:hAnsi="Verdana" w:cstheme="minorHAnsi"/>
                <w:b/>
                <w:sz w:val="18"/>
                <w:szCs w:val="18"/>
                <w:u w:val="single"/>
                <w:lang w:val="nl-NL"/>
              </w:rPr>
              <w:t>Improving the competencies of teachers, trainers and coaches in adult education.</w:t>
            </w:r>
          </w:p>
          <w:p w:rsidR="00A65C5E" w:rsidRDefault="00EC717C" w:rsidP="00DA4BFC">
            <w:pPr>
              <w:spacing w:before="0" w:after="0" w:line="280" w:lineRule="atLeast"/>
              <w:jc w:val="both"/>
              <w:rPr>
                <w:rFonts w:ascii="Verdana" w:hAnsi="Verdana" w:cstheme="minorHAnsi"/>
                <w:sz w:val="18"/>
                <w:szCs w:val="18"/>
                <w:lang w:val="nl-NL"/>
              </w:rPr>
            </w:pPr>
            <w:r w:rsidRPr="00EC717C">
              <w:rPr>
                <w:rFonts w:ascii="Verdana" w:hAnsi="Verdana" w:cstheme="minorHAnsi"/>
                <w:sz w:val="18"/>
                <w:szCs w:val="18"/>
                <w:lang w:val="nl-NL"/>
              </w:rPr>
              <w:t>Because our ultimate focus is on the social inclusion of the vulnerable target group of young people, within this project we want to equip trainers, coaches and teachers with creative tools based on Ludo</w:t>
            </w:r>
            <w:r>
              <w:rPr>
                <w:rFonts w:ascii="Verdana" w:hAnsi="Verdana" w:cstheme="minorHAnsi"/>
                <w:sz w:val="18"/>
                <w:szCs w:val="18"/>
                <w:lang w:val="nl-NL"/>
              </w:rPr>
              <w:t>did</w:t>
            </w:r>
            <w:r w:rsidRPr="00EC717C">
              <w:rPr>
                <w:rFonts w:ascii="Verdana" w:hAnsi="Verdana" w:cstheme="minorHAnsi"/>
                <w:sz w:val="18"/>
                <w:szCs w:val="18"/>
                <w:lang w:val="nl-NL"/>
              </w:rPr>
              <w:t>actic and Epimistic framing, in order to support this vulnerable group even better, whereby the aesthetic experience plays an important rol</w:t>
            </w:r>
            <w:r>
              <w:rPr>
                <w:rFonts w:ascii="Verdana" w:hAnsi="Verdana" w:cstheme="minorHAnsi"/>
                <w:sz w:val="18"/>
                <w:szCs w:val="18"/>
                <w:lang w:val="nl-NL"/>
              </w:rPr>
              <w:t>.</w:t>
            </w:r>
          </w:p>
          <w:p w:rsidR="00EC717C" w:rsidRPr="00A65C5E" w:rsidRDefault="00EC717C" w:rsidP="00EC717C">
            <w:pPr>
              <w:spacing w:before="0" w:after="0" w:line="280" w:lineRule="atLeast"/>
              <w:rPr>
                <w:rFonts w:ascii="Verdana" w:hAnsi="Verdana" w:cstheme="minorHAnsi"/>
                <w:sz w:val="18"/>
                <w:szCs w:val="18"/>
                <w:u w:val="single"/>
                <w:lang w:val="nl-NL"/>
              </w:rPr>
            </w:pPr>
          </w:p>
        </w:tc>
      </w:tr>
    </w:tbl>
    <w:p w:rsidR="00D370EC" w:rsidRDefault="00D370EC" w:rsidP="00D370EC">
      <w:pPr>
        <w:spacing w:before="0" w:after="0"/>
        <w:rPr>
          <w:rFonts w:ascii="Verdana" w:hAnsi="Verdana" w:cstheme="minorBidi"/>
          <w:b/>
          <w:bCs/>
          <w:sz w:val="18"/>
          <w:szCs w:val="18"/>
          <w:lang w:val="nl-NL"/>
        </w:rPr>
      </w:pPr>
    </w:p>
    <w:p w:rsidR="00D370EC" w:rsidRPr="00D370EC" w:rsidRDefault="00D370EC" w:rsidP="00ED6E84">
      <w:pPr>
        <w:tabs>
          <w:tab w:val="left" w:pos="357"/>
          <w:tab w:val="left" w:pos="714"/>
        </w:tabs>
        <w:suppressAutoHyphens/>
        <w:spacing w:before="0" w:after="0" w:line="280" w:lineRule="atLeast"/>
        <w:rPr>
          <w:rFonts w:ascii="Verdana" w:hAnsi="Verdana" w:cstheme="minorHAnsi"/>
          <w:b/>
          <w:sz w:val="18"/>
          <w:szCs w:val="18"/>
          <w:lang w:val="nl-NL"/>
        </w:rPr>
      </w:pPr>
    </w:p>
    <w:p w:rsidR="00ED6E84" w:rsidRDefault="00EC717C" w:rsidP="00EC717C">
      <w:pPr>
        <w:pStyle w:val="Paragrafoelenco"/>
        <w:tabs>
          <w:tab w:val="left" w:pos="357"/>
          <w:tab w:val="left" w:pos="714"/>
        </w:tabs>
        <w:suppressAutoHyphens/>
        <w:spacing w:before="0" w:after="0" w:line="280" w:lineRule="atLeast"/>
        <w:ind w:left="0"/>
        <w:rPr>
          <w:rFonts w:ascii="Verdana" w:hAnsi="Verdana" w:cstheme="minorHAnsi"/>
          <w:b/>
          <w:sz w:val="18"/>
          <w:szCs w:val="18"/>
        </w:rPr>
      </w:pPr>
      <w:r w:rsidRPr="00EC717C">
        <w:rPr>
          <w:rFonts w:ascii="Verdana" w:hAnsi="Verdana" w:cstheme="minorHAnsi"/>
          <w:b/>
          <w:sz w:val="18"/>
          <w:szCs w:val="18"/>
        </w:rPr>
        <w:t>Impact &amp; Sustainability</w:t>
      </w:r>
    </w:p>
    <w:p w:rsidR="00EC717C" w:rsidRPr="00061508" w:rsidRDefault="00EC717C" w:rsidP="00EC717C">
      <w:pPr>
        <w:pStyle w:val="Paragrafoelenco"/>
        <w:tabs>
          <w:tab w:val="left" w:pos="357"/>
          <w:tab w:val="left" w:pos="714"/>
        </w:tabs>
        <w:suppressAutoHyphens/>
        <w:spacing w:before="0" w:after="0" w:line="280" w:lineRule="atLeast"/>
        <w:ind w:left="0"/>
        <w:rPr>
          <w:rFonts w:ascii="Verdana" w:hAnsi="Verdana" w:cstheme="minorHAnsi"/>
          <w:b/>
          <w:sz w:val="18"/>
          <w:szCs w:val="18"/>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8E34D1" w:rsidRPr="00D370EC" w:rsidTr="2E30F66C">
        <w:trPr>
          <w:trHeight w:val="995"/>
        </w:trPr>
        <w:tc>
          <w:tcPr>
            <w:tcW w:w="8926" w:type="dxa"/>
            <w:tcBorders>
              <w:top w:val="single" w:sz="4" w:space="0" w:color="auto"/>
              <w:left w:val="single" w:sz="4" w:space="0" w:color="auto"/>
              <w:bottom w:val="single" w:sz="4" w:space="0" w:color="auto"/>
              <w:right w:val="single" w:sz="4" w:space="0" w:color="auto"/>
            </w:tcBorders>
          </w:tcPr>
          <w:p w:rsidR="00945809" w:rsidRDefault="00945809" w:rsidP="00945809">
            <w:pPr>
              <w:spacing w:before="0" w:after="0" w:line="280" w:lineRule="atLeast"/>
              <w:ind w:left="99"/>
              <w:rPr>
                <w:rFonts w:ascii="Verdana" w:hAnsi="Verdana" w:cstheme="minorHAnsi"/>
                <w:b/>
                <w:sz w:val="18"/>
                <w:szCs w:val="18"/>
                <w:u w:val="single"/>
                <w:lang w:val="nl-NL"/>
              </w:rPr>
            </w:pPr>
            <w:r w:rsidRPr="00945809">
              <w:rPr>
                <w:rFonts w:ascii="Verdana" w:hAnsi="Verdana" w:cstheme="minorHAnsi"/>
                <w:b/>
                <w:sz w:val="18"/>
                <w:szCs w:val="18"/>
                <w:u w:val="single"/>
                <w:lang w:val="nl-NL"/>
              </w:rPr>
              <w:t>Why do you want to do this project?</w:t>
            </w:r>
          </w:p>
          <w:p w:rsidR="00DA4BFC" w:rsidRPr="00945809" w:rsidRDefault="00DA4BFC" w:rsidP="00945809">
            <w:pPr>
              <w:spacing w:before="0" w:after="0" w:line="280" w:lineRule="atLeast"/>
              <w:ind w:left="99"/>
              <w:rPr>
                <w:rFonts w:ascii="Verdana" w:hAnsi="Verdana" w:cstheme="minorHAnsi"/>
                <w:b/>
                <w:sz w:val="18"/>
                <w:szCs w:val="18"/>
                <w:u w:val="single"/>
                <w:lang w:val="nl-NL"/>
              </w:rPr>
            </w:pPr>
          </w:p>
          <w:p w:rsidR="00945809" w:rsidRPr="00945809" w:rsidRDefault="00945809" w:rsidP="00DA4BFC">
            <w:pPr>
              <w:spacing w:before="0" w:after="0" w:line="280" w:lineRule="atLeast"/>
              <w:jc w:val="both"/>
              <w:rPr>
                <w:rFonts w:ascii="Verdana" w:hAnsi="Verdana" w:cstheme="minorHAnsi"/>
                <w:sz w:val="18"/>
                <w:szCs w:val="18"/>
                <w:lang w:val="nl-NL"/>
              </w:rPr>
            </w:pPr>
            <w:r w:rsidRPr="00945809">
              <w:rPr>
                <w:rFonts w:ascii="Verdana" w:hAnsi="Verdana" w:cstheme="minorHAnsi"/>
                <w:sz w:val="18"/>
                <w:szCs w:val="18"/>
                <w:lang w:val="nl-NL"/>
              </w:rPr>
              <w:t>In conjunction with the 2 other processes, "Move" &amp; "Move Beyond", this project will form a complete whole in order to support and guide young people more effectively in an alternative and creative way. The ultimate goal in this project remains to discover, strengthen and develop the 21-century skills based on the realization that soft skills are increasingly becoming the new hard skills of the future.</w:t>
            </w:r>
          </w:p>
          <w:p w:rsidR="00FC2FCD" w:rsidRPr="00DA4BFC" w:rsidRDefault="00945809" w:rsidP="00DA4BFC">
            <w:pPr>
              <w:spacing w:before="0" w:line="280" w:lineRule="atLeast"/>
              <w:jc w:val="both"/>
              <w:rPr>
                <w:rFonts w:ascii="Verdana" w:hAnsi="Verdana" w:cstheme="minorHAnsi"/>
                <w:sz w:val="18"/>
                <w:szCs w:val="18"/>
                <w:lang w:val="nl-NL"/>
              </w:rPr>
            </w:pPr>
            <w:r w:rsidRPr="00DA4BFC">
              <w:rPr>
                <w:rFonts w:ascii="Verdana" w:hAnsi="Verdana" w:cstheme="minorHAnsi"/>
                <w:sz w:val="18"/>
                <w:szCs w:val="18"/>
                <w:lang w:val="nl-NL"/>
              </w:rPr>
              <w:t xml:space="preserve">Through this project we want to focus more on strengthening the possibilities of trainers, teachers and coaches to make their training more interesting, catchy, gripping and humorous with the help of game mechanisms in order to provoke even more effective inquisitive behavior in the participants. This from the idea of </w:t>
            </w:r>
            <w:r w:rsidRPr="00DA4BFC">
              <w:rPr>
                <w:rFonts w:ascii="Arial" w:hAnsi="Arial" w:cs="Arial"/>
                <w:sz w:val="18"/>
                <w:szCs w:val="18"/>
                <w:lang w:val="nl-NL"/>
              </w:rPr>
              <w:t>​​</w:t>
            </w:r>
            <w:r w:rsidRPr="00DA4BFC">
              <w:rPr>
                <w:rFonts w:ascii="Verdana" w:hAnsi="Verdana" w:cstheme="minorHAnsi"/>
                <w:sz w:val="18"/>
                <w:szCs w:val="18"/>
                <w:lang w:val="nl-NL"/>
              </w:rPr>
              <w:t xml:space="preserve">playful </w:t>
            </w:r>
            <w:proofErr w:type="gramStart"/>
            <w:r w:rsidRPr="00DA4BFC">
              <w:rPr>
                <w:rFonts w:ascii="Verdana" w:hAnsi="Verdana" w:cstheme="minorHAnsi"/>
                <w:sz w:val="18"/>
                <w:szCs w:val="18"/>
                <w:lang w:val="nl-NL"/>
              </w:rPr>
              <w:t>learning.</w:t>
            </w:r>
            <w:r w:rsidR="00B635E2" w:rsidRPr="00DA4BFC">
              <w:rPr>
                <w:rFonts w:asciiTheme="minorHAnsi" w:hAnsiTheme="minorHAnsi" w:cstheme="minorHAnsi"/>
                <w:shd w:val="clear" w:color="auto" w:fill="FFFFFF"/>
              </w:rPr>
              <w:t>.</w:t>
            </w:r>
            <w:proofErr w:type="gramEnd"/>
          </w:p>
          <w:p w:rsidR="00630344" w:rsidRPr="00061508" w:rsidRDefault="00630344" w:rsidP="00A632DA">
            <w:pPr>
              <w:pStyle w:val="Paragrafoelenco"/>
              <w:spacing w:before="0" w:line="280" w:lineRule="atLeast"/>
              <w:jc w:val="both"/>
              <w:rPr>
                <w:rFonts w:ascii="Verdana" w:hAnsi="Verdana" w:cstheme="minorHAnsi"/>
                <w:sz w:val="18"/>
                <w:szCs w:val="18"/>
                <w:lang w:val="nl-NL"/>
              </w:rPr>
            </w:pPr>
            <w:r w:rsidRPr="00061508">
              <w:rPr>
                <w:rFonts w:ascii="Verdana" w:hAnsi="Verdana" w:cstheme="minorHAnsi"/>
                <w:sz w:val="18"/>
                <w:szCs w:val="18"/>
                <w:lang w:val="nl-NL"/>
              </w:rPr>
              <w:t xml:space="preserve"> </w:t>
            </w:r>
          </w:p>
          <w:p w:rsidR="00DA4BFC" w:rsidRPr="00DA4BFC" w:rsidRDefault="00DA4BFC" w:rsidP="00DA4BFC">
            <w:pPr>
              <w:tabs>
                <w:tab w:val="left" w:pos="357"/>
                <w:tab w:val="left" w:pos="714"/>
              </w:tabs>
              <w:spacing w:before="0" w:after="0" w:line="280" w:lineRule="atLeast"/>
              <w:rPr>
                <w:rFonts w:ascii="Verdana" w:hAnsi="Verdana" w:cstheme="minorHAnsi"/>
                <w:b/>
                <w:sz w:val="18"/>
                <w:szCs w:val="18"/>
                <w:u w:val="single"/>
                <w:lang w:val="nl-NL"/>
              </w:rPr>
            </w:pPr>
            <w:r w:rsidRPr="00DA4BFC">
              <w:rPr>
                <w:rFonts w:ascii="Verdana" w:hAnsi="Verdana" w:cstheme="minorHAnsi"/>
                <w:b/>
                <w:sz w:val="18"/>
                <w:szCs w:val="18"/>
                <w:u w:val="single"/>
                <w:lang w:val="nl-NL"/>
              </w:rPr>
              <w:lastRenderedPageBreak/>
              <w:t>What changed situation should the project lead to? Who should the change take place?</w:t>
            </w:r>
          </w:p>
          <w:p w:rsidR="002F7D95" w:rsidRDefault="00DA4BFC" w:rsidP="00DA4BFC">
            <w:pPr>
              <w:tabs>
                <w:tab w:val="left" w:pos="357"/>
                <w:tab w:val="left" w:pos="714"/>
              </w:tabs>
              <w:spacing w:before="0" w:after="0" w:line="280" w:lineRule="atLeast"/>
              <w:jc w:val="both"/>
              <w:rPr>
                <w:rFonts w:ascii="Verdana" w:hAnsi="Verdana" w:cstheme="minorHAnsi"/>
                <w:sz w:val="18"/>
                <w:szCs w:val="18"/>
                <w:lang w:val="nl-NL"/>
              </w:rPr>
            </w:pPr>
            <w:r w:rsidRPr="00DA4BFC">
              <w:rPr>
                <w:rFonts w:ascii="Verdana" w:hAnsi="Verdana" w:cstheme="minorHAnsi"/>
                <w:sz w:val="18"/>
                <w:szCs w:val="18"/>
                <w:lang w:val="nl-NL"/>
              </w:rPr>
              <w:t>We focus primarily through Ludo</w:t>
            </w:r>
            <w:r>
              <w:rPr>
                <w:rFonts w:ascii="Verdana" w:hAnsi="Verdana" w:cstheme="minorHAnsi"/>
                <w:sz w:val="18"/>
                <w:szCs w:val="18"/>
                <w:lang w:val="nl-NL"/>
              </w:rPr>
              <w:t>di</w:t>
            </w:r>
            <w:r w:rsidRPr="00DA4BFC">
              <w:rPr>
                <w:rFonts w:ascii="Verdana" w:hAnsi="Verdana" w:cstheme="minorHAnsi"/>
                <w:sz w:val="18"/>
                <w:szCs w:val="18"/>
                <w:lang w:val="nl-NL"/>
              </w:rPr>
              <w:t xml:space="preserve">actic and Epimistic framing on facilitating and supporting professionals who consciously want to work on improving the learning situation and talent development of participants both within education and reintegration. Learning is an integral part of everything it takes to enable you to develop yourself. It is important here that young people are given a goal that they experience as worthy of pursuit and in which the learning objective is achieved without the learning objective itself being explicitly set as a goal. Ludo-tactical teaching methods, provided they are well designed, put the ball completely in front of the student. The role of </w:t>
            </w:r>
            <w:proofErr w:type="gramStart"/>
            <w:r w:rsidRPr="00DA4BFC">
              <w:rPr>
                <w:rFonts w:ascii="Verdana" w:hAnsi="Verdana" w:cstheme="minorHAnsi"/>
                <w:sz w:val="18"/>
                <w:szCs w:val="18"/>
                <w:lang w:val="nl-NL"/>
              </w:rPr>
              <w:t>trainer /</w:t>
            </w:r>
            <w:proofErr w:type="gramEnd"/>
            <w:r w:rsidRPr="00DA4BFC">
              <w:rPr>
                <w:rFonts w:ascii="Verdana" w:hAnsi="Verdana" w:cstheme="minorHAnsi"/>
                <w:sz w:val="18"/>
                <w:szCs w:val="18"/>
                <w:lang w:val="nl-NL"/>
              </w:rPr>
              <w:t xml:space="preserve"> teacher / coach is more focused on adjusting the process, monitoring, watching and listening and - tailored - guiding individuals or groups. Learners take responsibility for their own learning process.</w:t>
            </w:r>
          </w:p>
          <w:p w:rsidR="00DA4BFC" w:rsidRPr="00DA4BFC" w:rsidRDefault="00DA4BFC" w:rsidP="00DA4BFC">
            <w:pPr>
              <w:tabs>
                <w:tab w:val="left" w:pos="357"/>
                <w:tab w:val="left" w:pos="714"/>
              </w:tabs>
              <w:spacing w:before="0" w:after="0" w:line="280" w:lineRule="atLeast"/>
              <w:ind w:left="261"/>
              <w:jc w:val="both"/>
              <w:rPr>
                <w:rFonts w:ascii="Verdana" w:hAnsi="Verdana" w:cstheme="minorHAnsi"/>
                <w:sz w:val="18"/>
                <w:szCs w:val="18"/>
                <w:lang w:val="nl-NL"/>
              </w:rPr>
            </w:pPr>
          </w:p>
          <w:p w:rsidR="00DA4BFC" w:rsidRPr="00DA4BFC" w:rsidRDefault="00DA4BFC" w:rsidP="00DA4BFC">
            <w:pPr>
              <w:pStyle w:val="Paragrafoelenco"/>
              <w:tabs>
                <w:tab w:val="left" w:pos="357"/>
                <w:tab w:val="left" w:pos="714"/>
              </w:tabs>
              <w:suppressAutoHyphens/>
              <w:spacing w:before="0" w:after="0" w:line="280" w:lineRule="atLeast"/>
              <w:ind w:left="0"/>
              <w:rPr>
                <w:rFonts w:ascii="Verdana" w:hAnsi="Verdana" w:cstheme="minorHAnsi"/>
                <w:b/>
                <w:sz w:val="18"/>
                <w:szCs w:val="18"/>
                <w:u w:val="single"/>
                <w:lang w:val="nl-NL"/>
              </w:rPr>
            </w:pPr>
            <w:r w:rsidRPr="00DA4BFC">
              <w:rPr>
                <w:rFonts w:ascii="Verdana" w:hAnsi="Verdana" w:cstheme="minorHAnsi"/>
                <w:b/>
                <w:sz w:val="18"/>
                <w:szCs w:val="18"/>
                <w:u w:val="single"/>
                <w:lang w:val="nl-NL"/>
              </w:rPr>
              <w:t>Who or what does the project have an impact on?</w:t>
            </w:r>
          </w:p>
          <w:p w:rsidR="00DA4BFC" w:rsidRPr="00DA4BFC" w:rsidRDefault="00DA4BFC" w:rsidP="00DA4BFC">
            <w:pPr>
              <w:pStyle w:val="Paragrafoelenco"/>
              <w:numPr>
                <w:ilvl w:val="0"/>
                <w:numId w:val="27"/>
              </w:numPr>
              <w:tabs>
                <w:tab w:val="left" w:pos="357"/>
                <w:tab w:val="left" w:pos="714"/>
              </w:tabs>
              <w:suppressAutoHyphens/>
              <w:spacing w:before="0" w:after="0" w:line="280" w:lineRule="atLeast"/>
              <w:rPr>
                <w:rFonts w:ascii="Verdana" w:hAnsi="Verdana" w:cstheme="minorHAnsi"/>
                <w:b/>
                <w:sz w:val="18"/>
                <w:szCs w:val="18"/>
                <w:u w:val="single"/>
                <w:lang w:val="nl-NL"/>
              </w:rPr>
            </w:pPr>
            <w:r w:rsidRPr="00DA4BFC">
              <w:rPr>
                <w:rFonts w:ascii="Verdana" w:hAnsi="Verdana" w:cstheme="minorHAnsi"/>
                <w:b/>
                <w:sz w:val="18"/>
                <w:szCs w:val="18"/>
                <w:lang w:val="nl-NL"/>
              </w:rPr>
              <w:t xml:space="preserve">    </w:t>
            </w:r>
            <w:proofErr w:type="gramStart"/>
            <w:r w:rsidRPr="00DA4BFC">
              <w:rPr>
                <w:rFonts w:ascii="Verdana" w:hAnsi="Verdana" w:cstheme="minorHAnsi"/>
                <w:b/>
                <w:sz w:val="18"/>
                <w:szCs w:val="18"/>
                <w:u w:val="single"/>
                <w:lang w:val="nl-NL"/>
              </w:rPr>
              <w:t>concerning</w:t>
            </w:r>
            <w:proofErr w:type="gramEnd"/>
            <w:r w:rsidRPr="00DA4BFC">
              <w:rPr>
                <w:rFonts w:ascii="Verdana" w:hAnsi="Verdana" w:cstheme="minorHAnsi"/>
                <w:b/>
                <w:sz w:val="18"/>
                <w:szCs w:val="18"/>
                <w:u w:val="single"/>
                <w:lang w:val="nl-NL"/>
              </w:rPr>
              <w:t xml:space="preserve"> the participating partners</w:t>
            </w:r>
          </w:p>
          <w:p w:rsidR="00DA4BFC" w:rsidRPr="00DA4BFC" w:rsidRDefault="00DA4BFC" w:rsidP="00DA4BFC">
            <w:pPr>
              <w:tabs>
                <w:tab w:val="left" w:pos="357"/>
                <w:tab w:val="left" w:pos="714"/>
              </w:tabs>
              <w:suppressAutoHyphens/>
              <w:spacing w:before="0" w:after="0" w:line="280" w:lineRule="atLeast"/>
              <w:ind w:left="357"/>
              <w:rPr>
                <w:rFonts w:ascii="Verdana" w:hAnsi="Verdana" w:cstheme="minorHAnsi"/>
                <w:sz w:val="18"/>
                <w:szCs w:val="18"/>
                <w:lang w:val="nl-NL"/>
              </w:rPr>
            </w:pPr>
            <w:r w:rsidRPr="00DA4BFC">
              <w:rPr>
                <w:rFonts w:ascii="Verdana" w:hAnsi="Verdana" w:cstheme="minorHAnsi"/>
                <w:sz w:val="18"/>
                <w:szCs w:val="18"/>
                <w:lang w:val="nl-NL"/>
              </w:rPr>
              <w:t xml:space="preserve">a) development of personal skills and competences of trainers and </w:t>
            </w:r>
            <w:proofErr w:type="gramStart"/>
            <w:r w:rsidRPr="00DA4BFC">
              <w:rPr>
                <w:rFonts w:ascii="Verdana" w:hAnsi="Verdana" w:cstheme="minorHAnsi"/>
                <w:sz w:val="18"/>
                <w:szCs w:val="18"/>
                <w:lang w:val="nl-NL"/>
              </w:rPr>
              <w:t>project management</w:t>
            </w:r>
            <w:proofErr w:type="gramEnd"/>
            <w:r w:rsidRPr="00DA4BFC">
              <w:rPr>
                <w:rFonts w:ascii="Verdana" w:hAnsi="Verdana" w:cstheme="minorHAnsi"/>
                <w:sz w:val="18"/>
                <w:szCs w:val="18"/>
                <w:lang w:val="nl-NL"/>
              </w:rPr>
              <w:t xml:space="preserve"> </w:t>
            </w:r>
            <w:r>
              <w:rPr>
                <w:rFonts w:ascii="Verdana" w:hAnsi="Verdana" w:cstheme="minorHAnsi"/>
                <w:sz w:val="18"/>
                <w:szCs w:val="18"/>
                <w:lang w:val="nl-NL"/>
              </w:rPr>
              <w:t xml:space="preserve">   </w:t>
            </w:r>
            <w:r>
              <w:rPr>
                <w:rFonts w:ascii="Verdana" w:hAnsi="Verdana" w:cstheme="minorHAnsi"/>
                <w:sz w:val="18"/>
                <w:szCs w:val="18"/>
                <w:lang w:val="nl-NL"/>
              </w:rPr>
              <w:br/>
              <w:t xml:space="preserve">    </w:t>
            </w:r>
            <w:r w:rsidRPr="00DA4BFC">
              <w:rPr>
                <w:rFonts w:ascii="Verdana" w:hAnsi="Verdana" w:cstheme="minorHAnsi"/>
                <w:sz w:val="18"/>
                <w:szCs w:val="18"/>
                <w:lang w:val="nl-NL"/>
              </w:rPr>
              <w:t>through information and knowledge transfer</w:t>
            </w:r>
          </w:p>
          <w:p w:rsidR="00DA4BFC" w:rsidRPr="00DA4BFC" w:rsidRDefault="00DA4BFC" w:rsidP="00DA4BFC">
            <w:pPr>
              <w:tabs>
                <w:tab w:val="left" w:pos="357"/>
                <w:tab w:val="left" w:pos="714"/>
              </w:tabs>
              <w:suppressAutoHyphens/>
              <w:spacing w:before="0" w:after="0" w:line="280" w:lineRule="atLeast"/>
              <w:ind w:left="357"/>
              <w:rPr>
                <w:rFonts w:ascii="Verdana" w:hAnsi="Verdana" w:cstheme="minorHAnsi"/>
                <w:sz w:val="18"/>
                <w:szCs w:val="18"/>
                <w:lang w:val="nl-NL"/>
              </w:rPr>
            </w:pPr>
            <w:r w:rsidRPr="00DA4BFC">
              <w:rPr>
                <w:rFonts w:ascii="Verdana" w:hAnsi="Verdana" w:cstheme="minorHAnsi"/>
                <w:sz w:val="18"/>
                <w:szCs w:val="18"/>
                <w:lang w:val="nl-NL"/>
              </w:rPr>
              <w:t>b) providing the opportunity to work in a multidisciplinary and international environment</w:t>
            </w:r>
          </w:p>
          <w:p w:rsidR="00477A17" w:rsidRDefault="00DA4BFC" w:rsidP="00DA4BFC">
            <w:pPr>
              <w:suppressAutoHyphens/>
              <w:spacing w:before="0" w:after="0" w:line="280" w:lineRule="atLeast"/>
              <w:ind w:left="357"/>
              <w:rPr>
                <w:rFonts w:ascii="Verdana" w:hAnsi="Verdana" w:cstheme="minorHAnsi"/>
                <w:sz w:val="18"/>
                <w:szCs w:val="18"/>
                <w:lang w:val="nl-NL"/>
              </w:rPr>
            </w:pPr>
            <w:r w:rsidRPr="00DA4BFC">
              <w:rPr>
                <w:rFonts w:ascii="Verdana" w:hAnsi="Verdana" w:cstheme="minorHAnsi"/>
                <w:sz w:val="18"/>
                <w:szCs w:val="18"/>
                <w:lang w:val="nl-NL"/>
              </w:rPr>
              <w:t xml:space="preserve">c) better understanding of training methodologies at </w:t>
            </w:r>
            <w:proofErr w:type="gramStart"/>
            <w:r w:rsidRPr="00DA4BFC">
              <w:rPr>
                <w:rFonts w:ascii="Verdana" w:hAnsi="Verdana" w:cstheme="minorHAnsi"/>
                <w:sz w:val="18"/>
                <w:szCs w:val="18"/>
                <w:lang w:val="nl-NL"/>
              </w:rPr>
              <w:t>EU level</w:t>
            </w:r>
            <w:proofErr w:type="gramEnd"/>
            <w:r w:rsidRPr="00DA4BFC">
              <w:rPr>
                <w:rFonts w:ascii="Verdana" w:hAnsi="Verdana" w:cstheme="minorHAnsi"/>
                <w:sz w:val="18"/>
                <w:szCs w:val="18"/>
                <w:lang w:val="nl-NL"/>
              </w:rPr>
              <w:t>.</w:t>
            </w:r>
          </w:p>
          <w:p w:rsidR="00DA4BFC" w:rsidRPr="00DA4BFC" w:rsidRDefault="00DA4BFC" w:rsidP="00DA4BFC">
            <w:pPr>
              <w:suppressAutoHyphens/>
              <w:spacing w:before="0" w:after="0" w:line="280" w:lineRule="atLeast"/>
              <w:ind w:left="357"/>
              <w:rPr>
                <w:rFonts w:ascii="Verdana" w:hAnsi="Verdana" w:cstheme="minorHAnsi"/>
                <w:sz w:val="18"/>
                <w:szCs w:val="18"/>
                <w:lang w:val="nl-NL"/>
              </w:rPr>
            </w:pPr>
          </w:p>
          <w:p w:rsidR="00DA4BFC" w:rsidRPr="00DA4BFC" w:rsidRDefault="00DA4BFC" w:rsidP="00DA4BFC">
            <w:pPr>
              <w:pStyle w:val="Paragrafoelenco"/>
              <w:numPr>
                <w:ilvl w:val="0"/>
                <w:numId w:val="27"/>
              </w:numPr>
              <w:suppressAutoHyphens/>
              <w:spacing w:before="0" w:after="0" w:line="280" w:lineRule="atLeast"/>
              <w:rPr>
                <w:rFonts w:ascii="Verdana" w:hAnsi="Verdana" w:cstheme="minorHAnsi"/>
                <w:b/>
                <w:sz w:val="18"/>
                <w:szCs w:val="18"/>
                <w:u w:val="single"/>
                <w:lang w:val="nl-NL"/>
              </w:rPr>
            </w:pPr>
            <w:r w:rsidRPr="00DA4BFC">
              <w:rPr>
                <w:rFonts w:ascii="Verdana" w:hAnsi="Verdana" w:cstheme="minorHAnsi"/>
                <w:b/>
                <w:sz w:val="18"/>
                <w:szCs w:val="18"/>
                <w:u w:val="single"/>
                <w:lang w:val="nl-NL"/>
              </w:rPr>
              <w:t>Concerning teachers, trainers, coaches of the participating organizations within education, culture and reintegration</w:t>
            </w:r>
          </w:p>
          <w:p w:rsidR="00DA4BFC" w:rsidRPr="00DA4BFC" w:rsidRDefault="00DA4BFC" w:rsidP="00DA4BFC">
            <w:pPr>
              <w:suppressAutoHyphens/>
              <w:spacing w:before="0" w:after="0" w:line="280" w:lineRule="atLeast"/>
              <w:ind w:left="318"/>
              <w:rPr>
                <w:rFonts w:ascii="Verdana" w:hAnsi="Verdana" w:cstheme="minorHAnsi"/>
                <w:sz w:val="18"/>
                <w:szCs w:val="18"/>
                <w:lang w:val="nl-NL"/>
              </w:rPr>
            </w:pPr>
            <w:r w:rsidRPr="00DA4BFC">
              <w:rPr>
                <w:rFonts w:ascii="Verdana" w:hAnsi="Verdana" w:cstheme="minorHAnsi"/>
                <w:sz w:val="18"/>
                <w:szCs w:val="18"/>
                <w:lang w:val="nl-NL"/>
              </w:rPr>
              <w:t xml:space="preserve">a) by making available useful tools and methodologies to motivate and stimulate vulnerable </w:t>
            </w:r>
            <w:r>
              <w:rPr>
                <w:rFonts w:ascii="Verdana" w:hAnsi="Verdana" w:cstheme="minorHAnsi"/>
                <w:sz w:val="18"/>
                <w:szCs w:val="18"/>
                <w:lang w:val="nl-NL"/>
              </w:rPr>
              <w:br/>
              <w:t xml:space="preserve">    </w:t>
            </w:r>
            <w:r w:rsidRPr="00DA4BFC">
              <w:rPr>
                <w:rFonts w:ascii="Verdana" w:hAnsi="Verdana" w:cstheme="minorHAnsi"/>
                <w:sz w:val="18"/>
                <w:szCs w:val="18"/>
                <w:lang w:val="nl-NL"/>
              </w:rPr>
              <w:t xml:space="preserve">young people through alternative methodologies such as game mechanisms in their </w:t>
            </w:r>
            <w:r>
              <w:rPr>
                <w:rFonts w:ascii="Verdana" w:hAnsi="Verdana" w:cstheme="minorHAnsi"/>
                <w:sz w:val="18"/>
                <w:szCs w:val="18"/>
                <w:lang w:val="nl-NL"/>
              </w:rPr>
              <w:br/>
              <w:t xml:space="preserve">    </w:t>
            </w:r>
            <w:proofErr w:type="gramStart"/>
            <w:r w:rsidRPr="00DA4BFC">
              <w:rPr>
                <w:rFonts w:ascii="Verdana" w:hAnsi="Verdana" w:cstheme="minorHAnsi"/>
                <w:sz w:val="18"/>
                <w:szCs w:val="18"/>
                <w:lang w:val="nl-NL"/>
              </w:rPr>
              <w:t>learning /</w:t>
            </w:r>
            <w:proofErr w:type="gramEnd"/>
            <w:r w:rsidRPr="00DA4BFC">
              <w:rPr>
                <w:rFonts w:ascii="Verdana" w:hAnsi="Verdana" w:cstheme="minorHAnsi"/>
                <w:sz w:val="18"/>
                <w:szCs w:val="18"/>
                <w:lang w:val="nl-NL"/>
              </w:rPr>
              <w:t xml:space="preserve"> development process</w:t>
            </w:r>
          </w:p>
          <w:p w:rsidR="00DA4BFC" w:rsidRPr="00DA4BFC" w:rsidRDefault="00DA4BFC" w:rsidP="00DA4BFC">
            <w:pPr>
              <w:suppressAutoHyphens/>
              <w:spacing w:before="0" w:after="0" w:line="280" w:lineRule="atLeast"/>
              <w:ind w:left="318"/>
              <w:rPr>
                <w:rFonts w:ascii="Verdana" w:hAnsi="Verdana" w:cstheme="minorHAnsi"/>
                <w:sz w:val="18"/>
                <w:szCs w:val="18"/>
                <w:lang w:val="nl-NL"/>
              </w:rPr>
            </w:pPr>
            <w:r w:rsidRPr="00DA4BFC">
              <w:rPr>
                <w:rFonts w:ascii="Verdana" w:hAnsi="Verdana" w:cstheme="minorHAnsi"/>
                <w:sz w:val="18"/>
                <w:szCs w:val="18"/>
                <w:lang w:val="nl-NL"/>
              </w:rPr>
              <w:t xml:space="preserve">b) promote a continuous internal and external mutual knowledge process through </w:t>
            </w:r>
            <w:r>
              <w:rPr>
                <w:rFonts w:ascii="Verdana" w:hAnsi="Verdana" w:cstheme="minorHAnsi"/>
                <w:sz w:val="18"/>
                <w:szCs w:val="18"/>
                <w:lang w:val="nl-NL"/>
              </w:rPr>
              <w:br/>
              <w:t xml:space="preserve">    </w:t>
            </w:r>
            <w:r w:rsidRPr="00DA4BFC">
              <w:rPr>
                <w:rFonts w:ascii="Verdana" w:hAnsi="Verdana" w:cstheme="minorHAnsi"/>
                <w:sz w:val="18"/>
                <w:szCs w:val="18"/>
                <w:lang w:val="nl-NL"/>
              </w:rPr>
              <w:t>knowledge transfer</w:t>
            </w:r>
          </w:p>
          <w:p w:rsidR="00DA4BFC" w:rsidRPr="00DA4BFC" w:rsidRDefault="00DA4BFC" w:rsidP="00DA4BFC">
            <w:pPr>
              <w:suppressAutoHyphens/>
              <w:spacing w:before="0" w:after="0" w:line="280" w:lineRule="atLeast"/>
              <w:ind w:left="318"/>
              <w:rPr>
                <w:rFonts w:ascii="Verdana" w:hAnsi="Verdana" w:cstheme="minorHAnsi"/>
                <w:sz w:val="18"/>
                <w:szCs w:val="18"/>
                <w:lang w:val="nl-NL"/>
              </w:rPr>
            </w:pPr>
            <w:r w:rsidRPr="00DA4BFC">
              <w:rPr>
                <w:rFonts w:ascii="Verdana" w:hAnsi="Verdana" w:cstheme="minorHAnsi"/>
                <w:sz w:val="18"/>
                <w:szCs w:val="18"/>
                <w:lang w:val="nl-NL"/>
              </w:rPr>
              <w:t>c) creating a more dynamic, cooperative and engaged professional environment</w:t>
            </w:r>
          </w:p>
          <w:p w:rsidR="00477A17" w:rsidRDefault="00DA4BFC" w:rsidP="00DA4BFC">
            <w:pPr>
              <w:suppressAutoHyphens/>
              <w:spacing w:before="0" w:after="0" w:line="280" w:lineRule="atLeast"/>
              <w:ind w:left="318"/>
              <w:rPr>
                <w:rFonts w:ascii="Verdana" w:hAnsi="Verdana" w:cstheme="minorHAnsi"/>
                <w:sz w:val="18"/>
                <w:szCs w:val="18"/>
                <w:lang w:val="nl-NL"/>
              </w:rPr>
            </w:pPr>
            <w:r w:rsidRPr="00DA4BFC">
              <w:rPr>
                <w:rFonts w:ascii="Verdana" w:hAnsi="Verdana" w:cstheme="minorHAnsi"/>
                <w:sz w:val="18"/>
                <w:szCs w:val="18"/>
                <w:lang w:val="nl-NL"/>
              </w:rPr>
              <w:t>d) define other needs, priorities and alternative approaches</w:t>
            </w:r>
          </w:p>
          <w:p w:rsidR="00DA4BFC" w:rsidRPr="00DA4BFC" w:rsidRDefault="00DA4BFC" w:rsidP="00DA4BFC">
            <w:pPr>
              <w:suppressAutoHyphens/>
              <w:spacing w:before="0" w:after="0" w:line="280" w:lineRule="atLeast"/>
              <w:ind w:left="318"/>
              <w:rPr>
                <w:rFonts w:ascii="Verdana" w:hAnsi="Verdana" w:cstheme="minorHAnsi"/>
                <w:sz w:val="18"/>
                <w:szCs w:val="18"/>
                <w:lang w:val="nl-NL"/>
              </w:rPr>
            </w:pPr>
          </w:p>
          <w:p w:rsidR="00DA4BFC" w:rsidRPr="00DA4BFC" w:rsidRDefault="00DA4BFC" w:rsidP="00DA4BFC">
            <w:pPr>
              <w:pStyle w:val="Paragrafoelenco"/>
              <w:numPr>
                <w:ilvl w:val="0"/>
                <w:numId w:val="26"/>
              </w:numPr>
              <w:suppressAutoHyphens/>
              <w:spacing w:before="0" w:after="0" w:line="280" w:lineRule="atLeast"/>
              <w:rPr>
                <w:rFonts w:ascii="Verdana" w:hAnsi="Verdana" w:cstheme="minorHAnsi"/>
                <w:b/>
                <w:sz w:val="18"/>
                <w:szCs w:val="18"/>
                <w:u w:val="single"/>
                <w:lang w:val="nl-NL"/>
              </w:rPr>
            </w:pPr>
            <w:proofErr w:type="gramStart"/>
            <w:r w:rsidRPr="00DA4BFC">
              <w:rPr>
                <w:rFonts w:ascii="Verdana" w:hAnsi="Verdana" w:cstheme="minorHAnsi"/>
                <w:b/>
                <w:sz w:val="18"/>
                <w:szCs w:val="18"/>
                <w:u w:val="single"/>
                <w:lang w:val="nl-NL"/>
              </w:rPr>
              <w:t>concerning</w:t>
            </w:r>
            <w:proofErr w:type="gramEnd"/>
            <w:r w:rsidRPr="00DA4BFC">
              <w:rPr>
                <w:rFonts w:ascii="Verdana" w:hAnsi="Verdana" w:cstheme="minorHAnsi"/>
                <w:b/>
                <w:sz w:val="18"/>
                <w:szCs w:val="18"/>
                <w:u w:val="single"/>
                <w:lang w:val="nl-NL"/>
              </w:rPr>
              <w:t xml:space="preserve"> vulnerable young adults</w:t>
            </w:r>
          </w:p>
          <w:p w:rsidR="00DA4BFC" w:rsidRPr="00DA4BFC" w:rsidRDefault="00DA4BFC" w:rsidP="008B2D56">
            <w:pPr>
              <w:pStyle w:val="Paragrafoelenco"/>
              <w:suppressAutoHyphens/>
              <w:spacing w:before="0" w:after="0" w:line="280" w:lineRule="atLeast"/>
              <w:ind w:left="318"/>
              <w:jc w:val="both"/>
              <w:rPr>
                <w:rFonts w:ascii="Verdana" w:hAnsi="Verdana" w:cstheme="minorHAnsi"/>
                <w:sz w:val="18"/>
                <w:szCs w:val="18"/>
                <w:lang w:val="nl-NL"/>
              </w:rPr>
            </w:pPr>
            <w:r w:rsidRPr="00DA4BFC">
              <w:rPr>
                <w:rFonts w:ascii="Verdana" w:hAnsi="Verdana" w:cstheme="minorHAnsi"/>
                <w:sz w:val="18"/>
                <w:szCs w:val="18"/>
                <w:lang w:val="nl-NL"/>
              </w:rPr>
              <w:t xml:space="preserve">a) Offering alternative training and workshops that are engaging and gripping for young </w:t>
            </w:r>
            <w:r>
              <w:rPr>
                <w:rFonts w:ascii="Verdana" w:hAnsi="Verdana" w:cstheme="minorHAnsi"/>
                <w:sz w:val="18"/>
                <w:szCs w:val="18"/>
                <w:lang w:val="nl-NL"/>
              </w:rPr>
              <w:br/>
              <w:t xml:space="preserve">    </w:t>
            </w:r>
            <w:r w:rsidRPr="00DA4BFC">
              <w:rPr>
                <w:rFonts w:ascii="Verdana" w:hAnsi="Verdana" w:cstheme="minorHAnsi"/>
                <w:sz w:val="18"/>
                <w:szCs w:val="18"/>
                <w:lang w:val="nl-NL"/>
              </w:rPr>
              <w:t>people. Trainings that last, inspire in a serious but also humorous way.</w:t>
            </w:r>
          </w:p>
          <w:p w:rsidR="00DA4BFC" w:rsidRPr="00DA4BFC" w:rsidRDefault="00DA4BFC" w:rsidP="008B2D56">
            <w:pPr>
              <w:pStyle w:val="Paragrafoelenco"/>
              <w:suppressAutoHyphens/>
              <w:spacing w:before="0" w:after="0" w:line="280" w:lineRule="atLeast"/>
              <w:ind w:left="318"/>
              <w:jc w:val="both"/>
              <w:rPr>
                <w:rFonts w:ascii="Verdana" w:hAnsi="Verdana" w:cstheme="minorHAnsi"/>
                <w:sz w:val="18"/>
                <w:szCs w:val="18"/>
                <w:lang w:val="nl-NL"/>
              </w:rPr>
            </w:pPr>
            <w:r w:rsidRPr="00DA4BFC">
              <w:rPr>
                <w:rFonts w:ascii="Verdana" w:hAnsi="Verdana" w:cstheme="minorHAnsi"/>
                <w:sz w:val="18"/>
                <w:szCs w:val="18"/>
                <w:lang w:val="nl-NL"/>
              </w:rPr>
              <w:t xml:space="preserve">b) Make young adults aware in a 'playful way' that they own their own learning process so </w:t>
            </w:r>
            <w:r>
              <w:rPr>
                <w:rFonts w:ascii="Verdana" w:hAnsi="Verdana" w:cstheme="minorHAnsi"/>
                <w:sz w:val="18"/>
                <w:szCs w:val="18"/>
                <w:lang w:val="nl-NL"/>
              </w:rPr>
              <w:br/>
              <w:t xml:space="preserve">    </w:t>
            </w:r>
            <w:r w:rsidRPr="00DA4BFC">
              <w:rPr>
                <w:rFonts w:ascii="Verdana" w:hAnsi="Verdana" w:cstheme="minorHAnsi"/>
                <w:sz w:val="18"/>
                <w:szCs w:val="18"/>
                <w:lang w:val="nl-NL"/>
              </w:rPr>
              <w:t>that they also take further steps in this respect</w:t>
            </w:r>
          </w:p>
          <w:p w:rsidR="00DA4BFC" w:rsidRPr="00DA4BFC" w:rsidRDefault="00DA4BFC" w:rsidP="008B2D56">
            <w:pPr>
              <w:pStyle w:val="Paragrafoelenco"/>
              <w:suppressAutoHyphens/>
              <w:spacing w:before="0" w:after="0" w:line="280" w:lineRule="atLeast"/>
              <w:ind w:left="318"/>
              <w:jc w:val="both"/>
              <w:rPr>
                <w:rFonts w:ascii="Verdana" w:hAnsi="Verdana" w:cstheme="minorHAnsi"/>
                <w:sz w:val="18"/>
                <w:szCs w:val="18"/>
                <w:lang w:val="nl-NL"/>
              </w:rPr>
            </w:pPr>
            <w:r w:rsidRPr="00DA4BFC">
              <w:rPr>
                <w:rFonts w:ascii="Verdana" w:hAnsi="Verdana" w:cstheme="minorHAnsi"/>
                <w:sz w:val="18"/>
                <w:szCs w:val="18"/>
                <w:lang w:val="nl-NL"/>
              </w:rPr>
              <w:t>c) support and encourage young people to find intrinsic motivation, self-confidence, self-</w:t>
            </w:r>
            <w:r>
              <w:rPr>
                <w:rFonts w:ascii="Verdana" w:hAnsi="Verdana" w:cstheme="minorHAnsi"/>
                <w:sz w:val="18"/>
                <w:szCs w:val="18"/>
                <w:lang w:val="nl-NL"/>
              </w:rPr>
              <w:br/>
              <w:t xml:space="preserve">    </w:t>
            </w:r>
            <w:r w:rsidRPr="00DA4BFC">
              <w:rPr>
                <w:rFonts w:ascii="Verdana" w:hAnsi="Verdana" w:cstheme="minorHAnsi"/>
                <w:sz w:val="18"/>
                <w:szCs w:val="18"/>
                <w:lang w:val="nl-NL"/>
              </w:rPr>
              <w:t xml:space="preserve">esteem, health and social networking skills. But also uncover hidden or unconscious </w:t>
            </w:r>
            <w:r>
              <w:rPr>
                <w:rFonts w:ascii="Verdana" w:hAnsi="Verdana" w:cstheme="minorHAnsi"/>
                <w:sz w:val="18"/>
                <w:szCs w:val="18"/>
                <w:lang w:val="nl-NL"/>
              </w:rPr>
              <w:br/>
              <w:t xml:space="preserve">    </w:t>
            </w:r>
            <w:r w:rsidRPr="00DA4BFC">
              <w:rPr>
                <w:rFonts w:ascii="Verdana" w:hAnsi="Verdana" w:cstheme="minorHAnsi"/>
                <w:sz w:val="18"/>
                <w:szCs w:val="18"/>
                <w:lang w:val="nl-NL"/>
              </w:rPr>
              <w:t>talents and skills</w:t>
            </w:r>
          </w:p>
          <w:p w:rsidR="00295685" w:rsidRPr="00DA4BFC" w:rsidRDefault="00DA4BFC" w:rsidP="008B2D56">
            <w:pPr>
              <w:suppressAutoHyphens/>
              <w:spacing w:before="0" w:after="0" w:line="280" w:lineRule="atLeast"/>
              <w:ind w:left="318"/>
              <w:jc w:val="both"/>
              <w:rPr>
                <w:rFonts w:ascii="Verdana" w:hAnsi="Verdana" w:cstheme="minorHAnsi"/>
                <w:sz w:val="18"/>
                <w:szCs w:val="18"/>
                <w:lang w:val="nl-NL"/>
              </w:rPr>
            </w:pPr>
            <w:r w:rsidRPr="00DA4BFC">
              <w:rPr>
                <w:rFonts w:ascii="Verdana" w:hAnsi="Verdana" w:cstheme="minorHAnsi"/>
                <w:sz w:val="18"/>
                <w:szCs w:val="18"/>
                <w:lang w:val="nl-NL"/>
              </w:rPr>
              <w:t xml:space="preserve">d) guiding the active inclusion of young, disenfranchised people between the ages of 16 </w:t>
            </w:r>
            <w:r>
              <w:rPr>
                <w:rFonts w:ascii="Verdana" w:hAnsi="Verdana" w:cstheme="minorHAnsi"/>
                <w:sz w:val="18"/>
                <w:szCs w:val="18"/>
                <w:lang w:val="nl-NL"/>
              </w:rPr>
              <w:t>/27</w:t>
            </w:r>
            <w:r w:rsidRPr="00DA4BFC">
              <w:rPr>
                <w:rFonts w:ascii="Verdana" w:hAnsi="Verdana" w:cstheme="minorHAnsi"/>
                <w:sz w:val="18"/>
                <w:szCs w:val="18"/>
                <w:lang w:val="nl-NL"/>
              </w:rPr>
              <w:t xml:space="preserve"> </w:t>
            </w:r>
            <w:r>
              <w:rPr>
                <w:rFonts w:ascii="Verdana" w:hAnsi="Verdana" w:cstheme="minorHAnsi"/>
                <w:sz w:val="18"/>
                <w:szCs w:val="18"/>
                <w:lang w:val="nl-NL"/>
              </w:rPr>
              <w:br/>
              <w:t xml:space="preserve">  </w:t>
            </w:r>
          </w:p>
          <w:p w:rsidR="00317EE1" w:rsidRPr="00F67A75" w:rsidRDefault="00317EE1" w:rsidP="00F67A75">
            <w:pPr>
              <w:pStyle w:val="Paragrafoelenco"/>
              <w:numPr>
                <w:ilvl w:val="0"/>
                <w:numId w:val="26"/>
              </w:numPr>
              <w:suppressAutoHyphens/>
              <w:spacing w:before="0" w:after="0" w:line="280" w:lineRule="atLeast"/>
              <w:rPr>
                <w:rFonts w:ascii="Verdana" w:hAnsi="Verdana" w:cstheme="minorHAnsi"/>
                <w:b/>
                <w:sz w:val="18"/>
                <w:szCs w:val="18"/>
                <w:u w:val="single"/>
                <w:lang w:val="nl-NL"/>
              </w:rPr>
            </w:pPr>
            <w:r w:rsidRPr="00F67A75">
              <w:rPr>
                <w:rFonts w:ascii="Verdana" w:hAnsi="Verdana" w:cstheme="minorHAnsi"/>
                <w:b/>
                <w:sz w:val="18"/>
                <w:szCs w:val="18"/>
                <w:u w:val="single"/>
                <w:lang w:val="nl-NL"/>
              </w:rPr>
              <w:t>With regard to target groups and other relevant stakeholders</w:t>
            </w:r>
          </w:p>
          <w:p w:rsidR="00317EE1" w:rsidRPr="00F67A75" w:rsidRDefault="00317EE1" w:rsidP="008B2D56">
            <w:pPr>
              <w:pStyle w:val="Paragrafoelenco"/>
              <w:suppressAutoHyphens/>
              <w:spacing w:before="0" w:after="0" w:line="280" w:lineRule="atLeast"/>
              <w:ind w:left="318"/>
              <w:jc w:val="both"/>
              <w:rPr>
                <w:rFonts w:ascii="Verdana" w:hAnsi="Verdana" w:cstheme="minorHAnsi"/>
                <w:sz w:val="18"/>
                <w:szCs w:val="18"/>
                <w:lang w:val="nl-NL"/>
              </w:rPr>
            </w:pPr>
            <w:r w:rsidRPr="00F67A75">
              <w:rPr>
                <w:rFonts w:ascii="Verdana" w:hAnsi="Verdana" w:cstheme="minorHAnsi"/>
                <w:sz w:val="18"/>
                <w:szCs w:val="18"/>
                <w:lang w:val="nl-NL"/>
              </w:rPr>
              <w:t xml:space="preserve">a) Conceptual impact: contribute to the </w:t>
            </w:r>
            <w:proofErr w:type="gramStart"/>
            <w:r w:rsidRPr="00F67A75">
              <w:rPr>
                <w:rFonts w:ascii="Verdana" w:hAnsi="Verdana" w:cstheme="minorHAnsi"/>
                <w:sz w:val="18"/>
                <w:szCs w:val="18"/>
                <w:lang w:val="nl-NL"/>
              </w:rPr>
              <w:t>reformulation /</w:t>
            </w:r>
            <w:proofErr w:type="gramEnd"/>
            <w:r w:rsidRPr="00F67A75">
              <w:rPr>
                <w:rFonts w:ascii="Verdana" w:hAnsi="Verdana" w:cstheme="minorHAnsi"/>
                <w:sz w:val="18"/>
                <w:szCs w:val="18"/>
                <w:lang w:val="nl-NL"/>
              </w:rPr>
              <w:t xml:space="preserve"> fine-tuning of knowledge transfer</w:t>
            </w:r>
          </w:p>
          <w:p w:rsidR="00317EE1" w:rsidRPr="00F67A75" w:rsidRDefault="00317EE1" w:rsidP="008B2D56">
            <w:pPr>
              <w:pStyle w:val="Paragrafoelenco"/>
              <w:suppressAutoHyphens/>
              <w:spacing w:before="0" w:after="0" w:line="280" w:lineRule="atLeast"/>
              <w:ind w:left="318"/>
              <w:jc w:val="both"/>
              <w:rPr>
                <w:rFonts w:ascii="Verdana" w:hAnsi="Verdana" w:cstheme="minorHAnsi"/>
                <w:sz w:val="18"/>
                <w:szCs w:val="18"/>
                <w:lang w:val="nl-NL"/>
              </w:rPr>
            </w:pPr>
            <w:r w:rsidRPr="00F67A75">
              <w:rPr>
                <w:rFonts w:ascii="Verdana" w:hAnsi="Verdana" w:cstheme="minorHAnsi"/>
                <w:sz w:val="18"/>
                <w:szCs w:val="18"/>
                <w:lang w:val="nl-NL"/>
              </w:rPr>
              <w:t xml:space="preserve">b) highlight an innovative, proven set of innovative tools and methodologies to address the </w:t>
            </w:r>
            <w:r w:rsidR="00F67A75">
              <w:rPr>
                <w:rFonts w:ascii="Verdana" w:hAnsi="Verdana" w:cstheme="minorHAnsi"/>
                <w:sz w:val="18"/>
                <w:szCs w:val="18"/>
                <w:lang w:val="nl-NL"/>
              </w:rPr>
              <w:br/>
              <w:t xml:space="preserve">    </w:t>
            </w:r>
            <w:r w:rsidRPr="00F67A75">
              <w:rPr>
                <w:rFonts w:ascii="Verdana" w:hAnsi="Verdana" w:cstheme="minorHAnsi"/>
                <w:sz w:val="18"/>
                <w:szCs w:val="18"/>
                <w:lang w:val="nl-NL"/>
              </w:rPr>
              <w:t>different aspects of vulnerable young adults</w:t>
            </w:r>
          </w:p>
          <w:p w:rsidR="00317EE1" w:rsidRPr="00F67A75" w:rsidRDefault="00317EE1" w:rsidP="008B2D56">
            <w:pPr>
              <w:pStyle w:val="Paragrafoelenco"/>
              <w:suppressAutoHyphens/>
              <w:spacing w:before="0" w:after="0" w:line="280" w:lineRule="atLeast"/>
              <w:ind w:left="318"/>
              <w:jc w:val="both"/>
              <w:rPr>
                <w:rFonts w:ascii="Verdana" w:hAnsi="Verdana" w:cstheme="minorHAnsi"/>
                <w:sz w:val="18"/>
                <w:szCs w:val="18"/>
                <w:lang w:val="nl-NL"/>
              </w:rPr>
            </w:pPr>
            <w:r w:rsidRPr="00F67A75">
              <w:rPr>
                <w:rFonts w:ascii="Verdana" w:hAnsi="Verdana" w:cstheme="minorHAnsi"/>
                <w:sz w:val="18"/>
                <w:szCs w:val="18"/>
                <w:lang w:val="nl-NL"/>
              </w:rPr>
              <w:t>c) strengthening the interaction between policy, practice and research</w:t>
            </w:r>
          </w:p>
          <w:p w:rsidR="002F7D95" w:rsidRPr="002F7D95" w:rsidRDefault="00317EE1" w:rsidP="008B2D56">
            <w:pPr>
              <w:pStyle w:val="Paragrafoelenco"/>
              <w:suppressAutoHyphens/>
              <w:spacing w:before="0" w:after="0" w:line="280" w:lineRule="atLeast"/>
              <w:ind w:left="318"/>
              <w:jc w:val="both"/>
              <w:rPr>
                <w:rFonts w:ascii="Verdana" w:hAnsi="Verdana" w:cstheme="minorHAnsi"/>
                <w:b/>
                <w:sz w:val="18"/>
                <w:szCs w:val="18"/>
                <w:u w:val="single"/>
                <w:lang w:val="nl-NL"/>
              </w:rPr>
            </w:pPr>
            <w:r w:rsidRPr="00F67A75">
              <w:rPr>
                <w:rFonts w:ascii="Verdana" w:hAnsi="Verdana" w:cstheme="minorHAnsi"/>
                <w:sz w:val="18"/>
                <w:szCs w:val="18"/>
                <w:lang w:val="nl-NL"/>
              </w:rPr>
              <w:t>d) share the results and impacts of an EU-funded project</w:t>
            </w:r>
          </w:p>
        </w:tc>
      </w:tr>
      <w:tr w:rsidR="00CB23AB" w:rsidRPr="00D370EC" w:rsidTr="2E30F66C">
        <w:trPr>
          <w:trHeight w:val="907"/>
        </w:trPr>
        <w:tc>
          <w:tcPr>
            <w:tcW w:w="8926" w:type="dxa"/>
            <w:tcBorders>
              <w:top w:val="single" w:sz="4" w:space="0" w:color="auto"/>
              <w:left w:val="single" w:sz="4" w:space="0" w:color="auto"/>
              <w:bottom w:val="single" w:sz="4" w:space="0" w:color="auto"/>
              <w:right w:val="single" w:sz="4" w:space="0" w:color="auto"/>
            </w:tcBorders>
            <w:shd w:val="clear" w:color="auto" w:fill="auto"/>
          </w:tcPr>
          <w:p w:rsidR="00F67A75" w:rsidRDefault="00F67A75" w:rsidP="008B2D56">
            <w:pPr>
              <w:tabs>
                <w:tab w:val="left" w:pos="357"/>
                <w:tab w:val="left" w:pos="714"/>
              </w:tabs>
              <w:suppressAutoHyphens/>
              <w:spacing w:before="0" w:after="0" w:line="280" w:lineRule="atLeast"/>
              <w:jc w:val="both"/>
              <w:rPr>
                <w:rFonts w:ascii="Verdana" w:hAnsi="Verdana" w:cstheme="minorBidi"/>
                <w:b/>
                <w:sz w:val="18"/>
                <w:szCs w:val="18"/>
                <w:lang w:val="nl-NL"/>
              </w:rPr>
            </w:pPr>
            <w:r w:rsidRPr="00F67A75">
              <w:rPr>
                <w:rFonts w:ascii="Verdana" w:hAnsi="Verdana" w:cstheme="minorBidi"/>
                <w:b/>
                <w:sz w:val="18"/>
                <w:szCs w:val="18"/>
                <w:lang w:val="nl-NL"/>
              </w:rPr>
              <w:lastRenderedPageBreak/>
              <w:t xml:space="preserve">How do you ensure that the output is used </w:t>
            </w:r>
            <w:proofErr w:type="gramStart"/>
            <w:r w:rsidRPr="00F67A75">
              <w:rPr>
                <w:rFonts w:ascii="Verdana" w:hAnsi="Verdana" w:cstheme="minorBidi"/>
                <w:b/>
                <w:sz w:val="18"/>
                <w:szCs w:val="18"/>
                <w:lang w:val="nl-NL"/>
              </w:rPr>
              <w:t>and /</w:t>
            </w:r>
            <w:proofErr w:type="gramEnd"/>
            <w:r w:rsidRPr="00F67A75">
              <w:rPr>
                <w:rFonts w:ascii="Verdana" w:hAnsi="Verdana" w:cstheme="minorBidi"/>
                <w:b/>
                <w:sz w:val="18"/>
                <w:szCs w:val="18"/>
                <w:lang w:val="nl-NL"/>
              </w:rPr>
              <w:t xml:space="preserve"> or embedded (sustainable) after the project has ended? Both within the partner organizations and beyond?</w:t>
            </w:r>
          </w:p>
          <w:p w:rsidR="00F67A75" w:rsidRPr="00F67A75" w:rsidRDefault="00F67A75" w:rsidP="008B2D56">
            <w:pPr>
              <w:tabs>
                <w:tab w:val="left" w:pos="357"/>
                <w:tab w:val="left" w:pos="714"/>
              </w:tabs>
              <w:suppressAutoHyphens/>
              <w:spacing w:before="0" w:after="0" w:line="280" w:lineRule="atLeast"/>
              <w:jc w:val="both"/>
              <w:rPr>
                <w:rFonts w:ascii="Verdana" w:hAnsi="Verdana" w:cstheme="minorBidi"/>
                <w:b/>
                <w:sz w:val="18"/>
                <w:szCs w:val="18"/>
                <w:lang w:val="nl-NL"/>
              </w:rPr>
            </w:pPr>
          </w:p>
          <w:p w:rsidR="00F67A75" w:rsidRPr="00F67A75" w:rsidRDefault="00F67A75" w:rsidP="008B2D56">
            <w:pPr>
              <w:pStyle w:val="Paragrafoelenco"/>
              <w:numPr>
                <w:ilvl w:val="0"/>
                <w:numId w:val="28"/>
              </w:numPr>
              <w:tabs>
                <w:tab w:val="left" w:pos="357"/>
                <w:tab w:val="left" w:pos="714"/>
              </w:tabs>
              <w:suppressAutoHyphens/>
              <w:spacing w:before="0" w:after="0" w:line="280" w:lineRule="atLeast"/>
              <w:ind w:left="601"/>
              <w:jc w:val="both"/>
              <w:rPr>
                <w:rFonts w:ascii="Verdana" w:hAnsi="Verdana" w:cstheme="minorBidi"/>
                <w:sz w:val="18"/>
                <w:szCs w:val="18"/>
                <w:lang w:val="nl-NL"/>
              </w:rPr>
            </w:pPr>
            <w:r w:rsidRPr="00F67A75">
              <w:rPr>
                <w:rFonts w:ascii="Verdana" w:hAnsi="Verdana" w:cstheme="minorBidi"/>
                <w:sz w:val="18"/>
                <w:szCs w:val="18"/>
                <w:lang w:val="nl-NL"/>
              </w:rPr>
              <w:t>All internet and multimedia content will also be available after the project ends.</w:t>
            </w:r>
          </w:p>
          <w:p w:rsidR="00F67A75" w:rsidRPr="00F67A75" w:rsidRDefault="00F67A75" w:rsidP="008B2D56">
            <w:pPr>
              <w:pStyle w:val="Paragrafoelenco"/>
              <w:numPr>
                <w:ilvl w:val="0"/>
                <w:numId w:val="28"/>
              </w:numPr>
              <w:tabs>
                <w:tab w:val="left" w:pos="357"/>
                <w:tab w:val="left" w:pos="714"/>
              </w:tabs>
              <w:suppressAutoHyphens/>
              <w:spacing w:before="0" w:after="0" w:line="280" w:lineRule="atLeast"/>
              <w:ind w:left="601"/>
              <w:jc w:val="both"/>
              <w:rPr>
                <w:rFonts w:ascii="Verdana" w:hAnsi="Verdana" w:cstheme="minorBidi"/>
                <w:sz w:val="18"/>
                <w:szCs w:val="18"/>
                <w:lang w:val="nl-NL"/>
              </w:rPr>
            </w:pPr>
            <w:r w:rsidRPr="00F67A75">
              <w:rPr>
                <w:rFonts w:ascii="Verdana" w:hAnsi="Verdana" w:cstheme="minorBidi"/>
                <w:sz w:val="18"/>
                <w:szCs w:val="18"/>
                <w:lang w:val="nl-NL"/>
              </w:rPr>
              <w:t>As most project results will be integrated into the day-to-day activities of the partners, the dissemination of specificities will continue after the project has been completed.</w:t>
            </w:r>
          </w:p>
          <w:p w:rsidR="00F67A75" w:rsidRPr="00F67A75" w:rsidRDefault="00F67A75" w:rsidP="008B2D56">
            <w:pPr>
              <w:pStyle w:val="Paragrafoelenco"/>
              <w:numPr>
                <w:ilvl w:val="0"/>
                <w:numId w:val="28"/>
              </w:numPr>
              <w:tabs>
                <w:tab w:val="left" w:pos="357"/>
                <w:tab w:val="left" w:pos="714"/>
              </w:tabs>
              <w:suppressAutoHyphens/>
              <w:spacing w:before="0" w:after="0" w:line="280" w:lineRule="atLeast"/>
              <w:ind w:left="601"/>
              <w:jc w:val="both"/>
              <w:rPr>
                <w:rFonts w:ascii="Verdana" w:hAnsi="Verdana" w:cstheme="minorBidi"/>
                <w:sz w:val="18"/>
                <w:szCs w:val="18"/>
                <w:lang w:val="nl-NL"/>
              </w:rPr>
            </w:pPr>
            <w:r w:rsidRPr="00F67A75">
              <w:rPr>
                <w:rFonts w:ascii="Verdana" w:hAnsi="Verdana" w:cstheme="minorBidi"/>
                <w:sz w:val="18"/>
                <w:szCs w:val="18"/>
                <w:lang w:val="nl-NL"/>
              </w:rPr>
              <w:t>Through the usual dissemination channels, all partners will give visibility to the main results of the project.</w:t>
            </w:r>
          </w:p>
          <w:p w:rsidR="00F67A75" w:rsidRPr="00F67A75" w:rsidRDefault="00F67A75" w:rsidP="008B2D56">
            <w:pPr>
              <w:pStyle w:val="Paragrafoelenco"/>
              <w:numPr>
                <w:ilvl w:val="0"/>
                <w:numId w:val="28"/>
              </w:numPr>
              <w:tabs>
                <w:tab w:val="left" w:pos="357"/>
                <w:tab w:val="left" w:pos="714"/>
              </w:tabs>
              <w:suppressAutoHyphens/>
              <w:spacing w:before="0" w:after="0" w:line="280" w:lineRule="atLeast"/>
              <w:ind w:left="601"/>
              <w:jc w:val="both"/>
              <w:rPr>
                <w:rFonts w:ascii="Verdana" w:hAnsi="Verdana" w:cstheme="minorBidi"/>
                <w:sz w:val="18"/>
                <w:szCs w:val="18"/>
                <w:lang w:val="nl-NL"/>
              </w:rPr>
            </w:pPr>
            <w:r w:rsidRPr="00F67A75">
              <w:rPr>
                <w:rFonts w:ascii="Verdana" w:hAnsi="Verdana" w:cstheme="minorBidi"/>
                <w:sz w:val="18"/>
                <w:szCs w:val="18"/>
                <w:lang w:val="nl-NL"/>
              </w:rPr>
              <w:t>Who will use your results?</w:t>
            </w:r>
          </w:p>
          <w:p w:rsidR="00F67A75" w:rsidRPr="00F67A75" w:rsidRDefault="00F67A75" w:rsidP="008B2D56">
            <w:pPr>
              <w:pStyle w:val="Paragrafoelenco"/>
              <w:numPr>
                <w:ilvl w:val="0"/>
                <w:numId w:val="28"/>
              </w:numPr>
              <w:tabs>
                <w:tab w:val="left" w:pos="357"/>
                <w:tab w:val="left" w:pos="714"/>
              </w:tabs>
              <w:suppressAutoHyphens/>
              <w:spacing w:before="0" w:after="0" w:line="280" w:lineRule="atLeast"/>
              <w:ind w:left="601"/>
              <w:jc w:val="both"/>
              <w:rPr>
                <w:rFonts w:ascii="Verdana" w:hAnsi="Verdana" w:cstheme="minorBidi"/>
                <w:sz w:val="18"/>
                <w:szCs w:val="18"/>
                <w:lang w:val="nl-NL"/>
              </w:rPr>
            </w:pPr>
            <w:r w:rsidRPr="00F67A75">
              <w:rPr>
                <w:rFonts w:ascii="Verdana" w:hAnsi="Verdana" w:cstheme="minorBidi"/>
                <w:sz w:val="18"/>
                <w:szCs w:val="18"/>
                <w:lang w:val="nl-NL"/>
              </w:rPr>
              <w:t>By the participating organizations</w:t>
            </w:r>
          </w:p>
          <w:p w:rsidR="00F67A75" w:rsidRDefault="00F67A75" w:rsidP="008B2D56">
            <w:pPr>
              <w:pStyle w:val="Paragrafoelenco"/>
              <w:numPr>
                <w:ilvl w:val="0"/>
                <w:numId w:val="28"/>
              </w:numPr>
              <w:tabs>
                <w:tab w:val="left" w:pos="357"/>
                <w:tab w:val="left" w:pos="714"/>
              </w:tabs>
              <w:suppressAutoHyphens/>
              <w:spacing w:before="0" w:after="0" w:line="280" w:lineRule="atLeast"/>
              <w:ind w:left="601"/>
              <w:jc w:val="both"/>
              <w:rPr>
                <w:rFonts w:ascii="Verdana" w:hAnsi="Verdana" w:cstheme="minorBidi"/>
                <w:sz w:val="18"/>
                <w:szCs w:val="18"/>
                <w:lang w:val="nl-NL"/>
              </w:rPr>
            </w:pPr>
            <w:r w:rsidRPr="00F67A75">
              <w:rPr>
                <w:rFonts w:ascii="Verdana" w:hAnsi="Verdana" w:cstheme="minorBidi"/>
                <w:sz w:val="18"/>
                <w:szCs w:val="18"/>
                <w:lang w:val="nl-NL"/>
              </w:rPr>
              <w:t>Educational institutions, public and private reintegration organizations, education</w:t>
            </w:r>
          </w:p>
          <w:p w:rsidR="00F67A75" w:rsidRDefault="00F67A75" w:rsidP="008B2D56">
            <w:pPr>
              <w:tabs>
                <w:tab w:val="left" w:pos="357"/>
                <w:tab w:val="left" w:pos="714"/>
              </w:tabs>
              <w:suppressAutoHyphens/>
              <w:spacing w:before="0" w:after="0" w:line="280" w:lineRule="atLeast"/>
              <w:jc w:val="both"/>
              <w:rPr>
                <w:rFonts w:ascii="Verdana" w:hAnsi="Verdana" w:cstheme="minorBidi"/>
                <w:b/>
                <w:sz w:val="18"/>
                <w:szCs w:val="18"/>
                <w:lang w:val="nl-NL"/>
              </w:rPr>
            </w:pPr>
          </w:p>
          <w:p w:rsidR="00F67A75" w:rsidRPr="00F67A75" w:rsidRDefault="00F67A75" w:rsidP="008B2D56">
            <w:pPr>
              <w:tabs>
                <w:tab w:val="left" w:pos="357"/>
                <w:tab w:val="left" w:pos="714"/>
              </w:tabs>
              <w:suppressAutoHyphens/>
              <w:spacing w:before="0" w:after="0" w:line="280" w:lineRule="atLeast"/>
              <w:jc w:val="both"/>
              <w:rPr>
                <w:rFonts w:ascii="Verdana" w:hAnsi="Verdana" w:cstheme="minorBidi"/>
                <w:b/>
                <w:sz w:val="18"/>
                <w:szCs w:val="18"/>
                <w:lang w:val="nl-NL"/>
              </w:rPr>
            </w:pPr>
            <w:r w:rsidRPr="00F67A75">
              <w:rPr>
                <w:rFonts w:ascii="Verdana" w:hAnsi="Verdana" w:cstheme="minorBidi"/>
                <w:b/>
                <w:sz w:val="18"/>
                <w:szCs w:val="18"/>
                <w:lang w:val="nl-NL"/>
              </w:rPr>
              <w:t>How will you manage to achieve impact?</w:t>
            </w:r>
          </w:p>
          <w:p w:rsidR="00F67A75" w:rsidRPr="00F67A75" w:rsidRDefault="00F67A75" w:rsidP="008B2D56">
            <w:pPr>
              <w:pStyle w:val="Paragrafoelenco"/>
              <w:numPr>
                <w:ilvl w:val="0"/>
                <w:numId w:val="3"/>
              </w:numPr>
              <w:tabs>
                <w:tab w:val="left" w:pos="357"/>
                <w:tab w:val="left" w:pos="714"/>
              </w:tabs>
              <w:suppressAutoHyphens/>
              <w:spacing w:before="0" w:after="0" w:line="280" w:lineRule="atLeast"/>
              <w:jc w:val="both"/>
              <w:rPr>
                <w:rFonts w:ascii="Verdana" w:hAnsi="Verdana" w:cstheme="minorBidi"/>
                <w:b/>
                <w:sz w:val="18"/>
                <w:szCs w:val="18"/>
                <w:lang w:val="nl-NL"/>
              </w:rPr>
            </w:pPr>
            <w:r w:rsidRPr="00F67A75">
              <w:rPr>
                <w:rFonts w:ascii="Verdana" w:hAnsi="Verdana" w:cstheme="minorBidi"/>
                <w:b/>
                <w:sz w:val="18"/>
                <w:szCs w:val="18"/>
                <w:lang w:val="nl-NL"/>
              </w:rPr>
              <w:t>Collect, measure and record:</w:t>
            </w:r>
          </w:p>
          <w:p w:rsidR="00F67A75" w:rsidRPr="00F67A75" w:rsidRDefault="00F67A75" w:rsidP="008B2D56">
            <w:pPr>
              <w:pStyle w:val="Paragrafoelenco"/>
              <w:numPr>
                <w:ilvl w:val="0"/>
                <w:numId w:val="3"/>
              </w:numPr>
              <w:tabs>
                <w:tab w:val="left" w:pos="459"/>
              </w:tabs>
              <w:suppressAutoHyphens/>
              <w:spacing w:before="0" w:after="0" w:line="280" w:lineRule="atLeast"/>
              <w:ind w:left="318" w:hanging="57"/>
              <w:jc w:val="both"/>
              <w:rPr>
                <w:rFonts w:ascii="Verdana" w:hAnsi="Verdana" w:cstheme="minorBidi"/>
                <w:sz w:val="18"/>
                <w:szCs w:val="18"/>
                <w:lang w:val="nl-NL"/>
              </w:rPr>
            </w:pPr>
            <w:proofErr w:type="gramStart"/>
            <w:r w:rsidRPr="00F67A75">
              <w:rPr>
                <w:rFonts w:ascii="Verdana" w:hAnsi="Verdana" w:cstheme="minorBidi"/>
                <w:sz w:val="18"/>
                <w:szCs w:val="18"/>
                <w:lang w:val="nl-NL"/>
              </w:rPr>
              <w:t>opportunities</w:t>
            </w:r>
            <w:proofErr w:type="gramEnd"/>
            <w:r w:rsidRPr="00F67A75">
              <w:rPr>
                <w:rFonts w:ascii="Verdana" w:hAnsi="Verdana" w:cstheme="minorBidi"/>
                <w:sz w:val="18"/>
                <w:szCs w:val="18"/>
                <w:lang w:val="nl-NL"/>
              </w:rPr>
              <w:t xml:space="preserve"> to expand networking and collaboration beyond the project (new common </w:t>
            </w:r>
            <w:r>
              <w:rPr>
                <w:rFonts w:ascii="Verdana" w:hAnsi="Verdana" w:cstheme="minorBidi"/>
                <w:sz w:val="18"/>
                <w:szCs w:val="18"/>
                <w:lang w:val="nl-NL"/>
              </w:rPr>
              <w:t xml:space="preserve"> </w:t>
            </w:r>
            <w:r>
              <w:rPr>
                <w:rFonts w:ascii="Verdana" w:hAnsi="Verdana" w:cstheme="minorBidi"/>
                <w:sz w:val="18"/>
                <w:szCs w:val="18"/>
                <w:lang w:val="nl-NL"/>
              </w:rPr>
              <w:br/>
              <w:t xml:space="preserve">  </w:t>
            </w:r>
            <w:r w:rsidRPr="00F67A75">
              <w:rPr>
                <w:rFonts w:ascii="Verdana" w:hAnsi="Verdana" w:cstheme="minorBidi"/>
                <w:sz w:val="18"/>
                <w:szCs w:val="18"/>
                <w:lang w:val="nl-NL"/>
              </w:rPr>
              <w:t>proposals / initiatives)</w:t>
            </w:r>
          </w:p>
          <w:p w:rsidR="00F67A75" w:rsidRPr="00F67A75" w:rsidRDefault="00F67A75" w:rsidP="008B2D56">
            <w:pPr>
              <w:pStyle w:val="Paragrafoelenco"/>
              <w:numPr>
                <w:ilvl w:val="0"/>
                <w:numId w:val="3"/>
              </w:numPr>
              <w:tabs>
                <w:tab w:val="left" w:pos="459"/>
              </w:tabs>
              <w:suppressAutoHyphens/>
              <w:spacing w:before="0" w:after="0" w:line="280" w:lineRule="atLeast"/>
              <w:ind w:left="318" w:hanging="57"/>
              <w:jc w:val="both"/>
              <w:rPr>
                <w:rFonts w:ascii="Verdana" w:hAnsi="Verdana" w:cstheme="minorBidi"/>
                <w:sz w:val="18"/>
                <w:szCs w:val="18"/>
                <w:lang w:val="nl-NL"/>
              </w:rPr>
            </w:pPr>
            <w:proofErr w:type="gramStart"/>
            <w:r w:rsidRPr="00F67A75">
              <w:rPr>
                <w:rFonts w:ascii="Verdana" w:hAnsi="Verdana" w:cstheme="minorBidi"/>
                <w:sz w:val="18"/>
                <w:szCs w:val="18"/>
                <w:lang w:val="nl-NL"/>
              </w:rPr>
              <w:t>type</w:t>
            </w:r>
            <w:proofErr w:type="gramEnd"/>
            <w:r w:rsidRPr="00F67A75">
              <w:rPr>
                <w:rFonts w:ascii="Verdana" w:hAnsi="Verdana" w:cstheme="minorBidi"/>
                <w:sz w:val="18"/>
                <w:szCs w:val="18"/>
                <w:lang w:val="nl-NL"/>
              </w:rPr>
              <w:t xml:space="preserve"> and quality of involvement of local / national / European interest</w:t>
            </w:r>
          </w:p>
          <w:p w:rsidR="00F67A75" w:rsidRPr="00F67A75" w:rsidRDefault="00F67A75" w:rsidP="008B2D56">
            <w:pPr>
              <w:pStyle w:val="Paragrafoelenco"/>
              <w:numPr>
                <w:ilvl w:val="0"/>
                <w:numId w:val="3"/>
              </w:numPr>
              <w:tabs>
                <w:tab w:val="left" w:pos="459"/>
              </w:tabs>
              <w:suppressAutoHyphens/>
              <w:spacing w:before="0" w:after="0" w:line="280" w:lineRule="atLeast"/>
              <w:ind w:left="318" w:hanging="57"/>
              <w:jc w:val="both"/>
              <w:rPr>
                <w:rFonts w:ascii="Verdana" w:hAnsi="Verdana" w:cstheme="minorBidi"/>
                <w:sz w:val="18"/>
                <w:szCs w:val="18"/>
                <w:lang w:val="nl-NL"/>
              </w:rPr>
            </w:pPr>
            <w:proofErr w:type="gramStart"/>
            <w:r w:rsidRPr="00F67A75">
              <w:rPr>
                <w:rFonts w:ascii="Verdana" w:hAnsi="Verdana" w:cstheme="minorBidi"/>
                <w:sz w:val="18"/>
                <w:szCs w:val="18"/>
                <w:lang w:val="nl-NL"/>
              </w:rPr>
              <w:t>stakeholders</w:t>
            </w:r>
            <w:proofErr w:type="gramEnd"/>
            <w:r w:rsidRPr="00F67A75">
              <w:rPr>
                <w:rFonts w:ascii="Verdana" w:hAnsi="Verdana" w:cstheme="minorBidi"/>
                <w:sz w:val="18"/>
                <w:szCs w:val="18"/>
                <w:lang w:val="nl-NL"/>
              </w:rPr>
              <w:t xml:space="preserve"> in the implementation of the project (inclusion of organized local</w:t>
            </w:r>
          </w:p>
          <w:p w:rsidR="00F67A75" w:rsidRPr="00F67A75" w:rsidRDefault="00F67A75" w:rsidP="008B2D56">
            <w:pPr>
              <w:pStyle w:val="Paragrafoelenco"/>
              <w:numPr>
                <w:ilvl w:val="0"/>
                <w:numId w:val="3"/>
              </w:numPr>
              <w:tabs>
                <w:tab w:val="left" w:pos="459"/>
              </w:tabs>
              <w:suppressAutoHyphens/>
              <w:spacing w:before="0" w:after="0" w:line="280" w:lineRule="atLeast"/>
              <w:ind w:left="318" w:hanging="57"/>
              <w:jc w:val="both"/>
              <w:rPr>
                <w:rFonts w:ascii="Verdana" w:hAnsi="Verdana" w:cstheme="minorBidi"/>
                <w:sz w:val="18"/>
                <w:szCs w:val="18"/>
                <w:lang w:val="nl-NL"/>
              </w:rPr>
            </w:pPr>
            <w:proofErr w:type="gramStart"/>
            <w:r w:rsidRPr="00F67A75">
              <w:rPr>
                <w:rFonts w:ascii="Verdana" w:hAnsi="Verdana" w:cstheme="minorBidi"/>
                <w:sz w:val="18"/>
                <w:szCs w:val="18"/>
                <w:lang w:val="nl-NL"/>
              </w:rPr>
              <w:t>events /</w:t>
            </w:r>
            <w:proofErr w:type="gramEnd"/>
            <w:r w:rsidRPr="00F67A75">
              <w:rPr>
                <w:rFonts w:ascii="Verdana" w:hAnsi="Verdana" w:cstheme="minorBidi"/>
                <w:sz w:val="18"/>
                <w:szCs w:val="18"/>
                <w:lang w:val="nl-NL"/>
              </w:rPr>
              <w:t xml:space="preserve"> interventions / exchanges with stakeholders / requests for more information)</w:t>
            </w:r>
          </w:p>
          <w:p w:rsidR="00F67A75" w:rsidRPr="00F67A75" w:rsidRDefault="00F67A75" w:rsidP="008B2D56">
            <w:pPr>
              <w:pStyle w:val="Paragrafoelenco"/>
              <w:numPr>
                <w:ilvl w:val="0"/>
                <w:numId w:val="3"/>
              </w:numPr>
              <w:tabs>
                <w:tab w:val="left" w:pos="459"/>
              </w:tabs>
              <w:suppressAutoHyphens/>
              <w:spacing w:before="0" w:after="0" w:line="280" w:lineRule="atLeast"/>
              <w:ind w:left="318" w:hanging="57"/>
              <w:jc w:val="both"/>
              <w:rPr>
                <w:rFonts w:ascii="Verdana" w:hAnsi="Verdana" w:cstheme="minorBidi"/>
                <w:sz w:val="18"/>
                <w:szCs w:val="18"/>
                <w:lang w:val="nl-NL"/>
              </w:rPr>
            </w:pPr>
            <w:proofErr w:type="gramStart"/>
            <w:r w:rsidRPr="00F67A75">
              <w:rPr>
                <w:rFonts w:ascii="Verdana" w:hAnsi="Verdana" w:cstheme="minorBidi"/>
                <w:sz w:val="18"/>
                <w:szCs w:val="18"/>
                <w:lang w:val="nl-NL"/>
              </w:rPr>
              <w:t>number</w:t>
            </w:r>
            <w:proofErr w:type="gramEnd"/>
            <w:r w:rsidRPr="00F67A75">
              <w:rPr>
                <w:rFonts w:ascii="Verdana" w:hAnsi="Verdana" w:cstheme="minorBidi"/>
                <w:sz w:val="18"/>
                <w:szCs w:val="18"/>
                <w:lang w:val="nl-NL"/>
              </w:rPr>
              <w:t xml:space="preserve"> and type of external invitations (local / national / European) to the project</w:t>
            </w:r>
          </w:p>
          <w:p w:rsidR="00F67A75" w:rsidRPr="00F67A75" w:rsidRDefault="00F67A75" w:rsidP="008B2D56">
            <w:pPr>
              <w:tabs>
                <w:tab w:val="left" w:pos="357"/>
              </w:tabs>
              <w:suppressAutoHyphens/>
              <w:spacing w:before="0" w:after="0" w:line="280" w:lineRule="atLeast"/>
              <w:jc w:val="both"/>
              <w:rPr>
                <w:rFonts w:ascii="Verdana" w:hAnsi="Verdana" w:cstheme="minorBidi"/>
                <w:sz w:val="18"/>
                <w:szCs w:val="18"/>
                <w:lang w:val="nl-NL"/>
              </w:rPr>
            </w:pPr>
            <w:r>
              <w:rPr>
                <w:rFonts w:ascii="Verdana" w:hAnsi="Verdana" w:cstheme="minorBidi"/>
                <w:sz w:val="18"/>
                <w:szCs w:val="18"/>
                <w:lang w:val="nl-NL"/>
              </w:rPr>
              <w:t xml:space="preserve">        </w:t>
            </w:r>
            <w:proofErr w:type="gramStart"/>
            <w:r w:rsidRPr="00F67A75">
              <w:rPr>
                <w:rFonts w:ascii="Verdana" w:hAnsi="Verdana" w:cstheme="minorBidi"/>
                <w:sz w:val="18"/>
                <w:szCs w:val="18"/>
                <w:lang w:val="nl-NL"/>
              </w:rPr>
              <w:t>present</w:t>
            </w:r>
            <w:proofErr w:type="gramEnd"/>
            <w:r w:rsidRPr="00F67A75">
              <w:rPr>
                <w:rFonts w:ascii="Verdana" w:hAnsi="Verdana" w:cstheme="minorBidi"/>
                <w:sz w:val="18"/>
                <w:szCs w:val="18"/>
                <w:lang w:val="nl-NL"/>
              </w:rPr>
              <w:t xml:space="preserve"> outside the project framework (synergies)</w:t>
            </w:r>
          </w:p>
          <w:p w:rsidR="00F67A75" w:rsidRPr="00F67A75" w:rsidRDefault="00F67A75" w:rsidP="008B2D56">
            <w:pPr>
              <w:pStyle w:val="Paragrafoelenco"/>
              <w:numPr>
                <w:ilvl w:val="0"/>
                <w:numId w:val="3"/>
              </w:numPr>
              <w:tabs>
                <w:tab w:val="left" w:pos="357"/>
              </w:tabs>
              <w:suppressAutoHyphens/>
              <w:spacing w:before="0" w:after="0" w:line="280" w:lineRule="atLeast"/>
              <w:ind w:left="743" w:hanging="482"/>
              <w:jc w:val="both"/>
              <w:rPr>
                <w:rFonts w:ascii="Verdana" w:hAnsi="Verdana" w:cstheme="minorBidi"/>
                <w:sz w:val="18"/>
                <w:szCs w:val="18"/>
                <w:lang w:val="nl-NL"/>
              </w:rPr>
            </w:pPr>
            <w:r>
              <w:rPr>
                <w:rFonts w:ascii="Verdana" w:hAnsi="Verdana" w:cstheme="minorBidi"/>
                <w:sz w:val="18"/>
                <w:szCs w:val="18"/>
                <w:lang w:val="nl-NL"/>
              </w:rPr>
              <w:t xml:space="preserve">  </w:t>
            </w:r>
            <w:r w:rsidRPr="00F67A75">
              <w:rPr>
                <w:rFonts w:ascii="Verdana" w:hAnsi="Verdana" w:cstheme="minorBidi"/>
                <w:sz w:val="18"/>
                <w:szCs w:val="18"/>
                <w:lang w:val="nl-NL"/>
              </w:rPr>
              <w:t>Number of participants in local and national events and training opportunities</w:t>
            </w:r>
          </w:p>
          <w:p w:rsidR="00F67A75" w:rsidRPr="00F67A75" w:rsidRDefault="00F67A75" w:rsidP="008B2D56">
            <w:pPr>
              <w:tabs>
                <w:tab w:val="left" w:pos="357"/>
                <w:tab w:val="left" w:pos="714"/>
              </w:tabs>
              <w:suppressAutoHyphens/>
              <w:spacing w:before="0" w:after="0" w:line="280" w:lineRule="atLeast"/>
              <w:ind w:left="261"/>
              <w:jc w:val="both"/>
              <w:rPr>
                <w:rFonts w:ascii="Verdana" w:hAnsi="Verdana" w:cstheme="minorBidi"/>
                <w:sz w:val="18"/>
                <w:szCs w:val="18"/>
                <w:lang w:val="nl-NL"/>
              </w:rPr>
            </w:pPr>
            <w:r>
              <w:rPr>
                <w:rFonts w:ascii="Verdana" w:hAnsi="Verdana" w:cstheme="minorBidi"/>
                <w:sz w:val="18"/>
                <w:szCs w:val="18"/>
                <w:lang w:val="nl-NL"/>
              </w:rPr>
              <w:t xml:space="preserve">   </w:t>
            </w:r>
            <w:r w:rsidRPr="00F67A75">
              <w:rPr>
                <w:rFonts w:ascii="Verdana" w:hAnsi="Verdana" w:cstheme="minorBidi"/>
                <w:sz w:val="18"/>
                <w:szCs w:val="18"/>
                <w:lang w:val="nl-NL"/>
              </w:rPr>
              <w:t>(</w:t>
            </w:r>
            <w:proofErr w:type="gramStart"/>
            <w:r w:rsidRPr="00F67A75">
              <w:rPr>
                <w:rFonts w:ascii="Verdana" w:hAnsi="Verdana" w:cstheme="minorBidi"/>
                <w:sz w:val="18"/>
                <w:szCs w:val="18"/>
                <w:lang w:val="nl-NL"/>
              </w:rPr>
              <w:t>registration</w:t>
            </w:r>
            <w:proofErr w:type="gramEnd"/>
            <w:r w:rsidRPr="00F67A75">
              <w:rPr>
                <w:rFonts w:ascii="Verdana" w:hAnsi="Verdana" w:cstheme="minorBidi"/>
                <w:sz w:val="18"/>
                <w:szCs w:val="18"/>
                <w:lang w:val="nl-NL"/>
              </w:rPr>
              <w:t xml:space="preserve"> of entries)</w:t>
            </w:r>
          </w:p>
          <w:p w:rsidR="00F67A75" w:rsidRDefault="00F67A75" w:rsidP="008B2D56">
            <w:pPr>
              <w:pStyle w:val="Paragrafoelenco"/>
              <w:numPr>
                <w:ilvl w:val="0"/>
                <w:numId w:val="3"/>
              </w:numPr>
              <w:tabs>
                <w:tab w:val="left" w:pos="357"/>
              </w:tabs>
              <w:suppressAutoHyphens/>
              <w:spacing w:before="0" w:after="0" w:line="280" w:lineRule="atLeast"/>
              <w:jc w:val="both"/>
              <w:rPr>
                <w:rFonts w:ascii="Verdana" w:hAnsi="Verdana" w:cstheme="minorBidi"/>
                <w:sz w:val="18"/>
                <w:szCs w:val="18"/>
                <w:lang w:val="nl-NL"/>
              </w:rPr>
            </w:pPr>
            <w:r>
              <w:rPr>
                <w:rFonts w:ascii="Verdana" w:hAnsi="Verdana" w:cstheme="minorBidi"/>
                <w:sz w:val="18"/>
                <w:szCs w:val="18"/>
                <w:lang w:val="nl-NL"/>
              </w:rPr>
              <w:t xml:space="preserve">  </w:t>
            </w:r>
            <w:proofErr w:type="gramStart"/>
            <w:r w:rsidRPr="00F67A75">
              <w:rPr>
                <w:rFonts w:ascii="Verdana" w:hAnsi="Verdana" w:cstheme="minorBidi"/>
                <w:sz w:val="18"/>
                <w:szCs w:val="18"/>
                <w:lang w:val="nl-NL"/>
              </w:rPr>
              <w:t>production</w:t>
            </w:r>
            <w:proofErr w:type="gramEnd"/>
            <w:r w:rsidRPr="00F67A75">
              <w:rPr>
                <w:rFonts w:ascii="Verdana" w:hAnsi="Verdana" w:cstheme="minorBidi"/>
                <w:sz w:val="18"/>
                <w:szCs w:val="18"/>
                <w:lang w:val="nl-NL"/>
              </w:rPr>
              <w:t xml:space="preserve"> and circulation of output: registration of request for access / use /downloads</w:t>
            </w:r>
          </w:p>
          <w:p w:rsidR="00295685" w:rsidRDefault="00F67A75" w:rsidP="008B2D56">
            <w:pPr>
              <w:tabs>
                <w:tab w:val="left" w:pos="357"/>
              </w:tabs>
              <w:suppressAutoHyphens/>
              <w:spacing w:before="0" w:after="0" w:line="280" w:lineRule="atLeast"/>
              <w:ind w:left="261"/>
              <w:jc w:val="both"/>
              <w:rPr>
                <w:rFonts w:ascii="Verdana" w:hAnsi="Verdana" w:cstheme="minorBidi"/>
                <w:sz w:val="18"/>
                <w:szCs w:val="18"/>
                <w:lang w:val="nl-NL"/>
              </w:rPr>
            </w:pPr>
            <w:r>
              <w:rPr>
                <w:rFonts w:ascii="Verdana" w:hAnsi="Verdana" w:cstheme="minorBidi"/>
                <w:sz w:val="18"/>
                <w:szCs w:val="18"/>
                <w:lang w:val="nl-NL"/>
              </w:rPr>
              <w:t xml:space="preserve">    </w:t>
            </w:r>
            <w:r w:rsidRPr="00F67A75">
              <w:rPr>
                <w:rFonts w:ascii="Verdana" w:hAnsi="Verdana" w:cstheme="minorBidi"/>
                <w:sz w:val="18"/>
                <w:szCs w:val="18"/>
                <w:lang w:val="nl-NL"/>
              </w:rPr>
              <w:t>(</w:t>
            </w:r>
            <w:proofErr w:type="gramStart"/>
            <w:r w:rsidRPr="00F67A75">
              <w:rPr>
                <w:rFonts w:ascii="Verdana" w:hAnsi="Verdana" w:cstheme="minorBidi"/>
                <w:sz w:val="18"/>
                <w:szCs w:val="18"/>
                <w:lang w:val="nl-NL"/>
              </w:rPr>
              <w:t>by</w:t>
            </w:r>
            <w:proofErr w:type="gramEnd"/>
            <w:r w:rsidRPr="00F67A75">
              <w:rPr>
                <w:rFonts w:ascii="Verdana" w:hAnsi="Verdana" w:cstheme="minorBidi"/>
                <w:sz w:val="18"/>
                <w:szCs w:val="18"/>
                <w:lang w:val="nl-NL"/>
              </w:rPr>
              <w:t xml:space="preserve"> target users, practitioners, policy makers)</w:t>
            </w:r>
          </w:p>
          <w:p w:rsidR="00F67A75" w:rsidRPr="00F67A75" w:rsidRDefault="00F67A75" w:rsidP="008B2D56">
            <w:pPr>
              <w:tabs>
                <w:tab w:val="left" w:pos="357"/>
              </w:tabs>
              <w:suppressAutoHyphens/>
              <w:spacing w:before="0" w:after="0" w:line="280" w:lineRule="atLeast"/>
              <w:ind w:left="261"/>
              <w:jc w:val="both"/>
              <w:rPr>
                <w:rFonts w:ascii="Verdana" w:hAnsi="Verdana" w:cstheme="minorBidi"/>
                <w:sz w:val="18"/>
                <w:szCs w:val="18"/>
                <w:lang w:val="nl-NL"/>
              </w:rPr>
            </w:pPr>
          </w:p>
        </w:tc>
      </w:tr>
    </w:tbl>
    <w:p w:rsidR="005B4BDA" w:rsidRPr="00061508" w:rsidRDefault="005B4BDA" w:rsidP="008B2D56">
      <w:pPr>
        <w:tabs>
          <w:tab w:val="left" w:pos="357"/>
          <w:tab w:val="left" w:pos="714"/>
        </w:tabs>
        <w:suppressAutoHyphens/>
        <w:spacing w:before="0" w:after="0" w:line="280" w:lineRule="atLeast"/>
        <w:jc w:val="both"/>
        <w:rPr>
          <w:rFonts w:ascii="Verdana" w:hAnsi="Verdana" w:cstheme="minorHAnsi"/>
          <w:sz w:val="18"/>
          <w:szCs w:val="18"/>
          <w:lang w:val="nl-NL"/>
        </w:rPr>
      </w:pPr>
    </w:p>
    <w:p w:rsidR="005B4BDA" w:rsidRPr="00061508" w:rsidRDefault="005B4BDA" w:rsidP="00ED6E84">
      <w:pPr>
        <w:tabs>
          <w:tab w:val="left" w:pos="357"/>
          <w:tab w:val="left" w:pos="714"/>
        </w:tabs>
        <w:suppressAutoHyphens/>
        <w:spacing w:before="0" w:after="0" w:line="280" w:lineRule="atLeast"/>
        <w:rPr>
          <w:rFonts w:ascii="Verdana" w:hAnsi="Verdana" w:cstheme="minorHAnsi"/>
          <w:sz w:val="18"/>
          <w:szCs w:val="18"/>
          <w:lang w:val="nl-NL"/>
        </w:rPr>
      </w:pPr>
    </w:p>
    <w:p w:rsidR="00A0207E" w:rsidRPr="00061508" w:rsidRDefault="00F67A75" w:rsidP="00D370EC">
      <w:pPr>
        <w:spacing w:before="0" w:after="120" w:line="280" w:lineRule="atLeast"/>
        <w:rPr>
          <w:rFonts w:ascii="Verdana" w:hAnsi="Verdana" w:cstheme="minorHAnsi"/>
          <w:b/>
          <w:sz w:val="18"/>
          <w:szCs w:val="18"/>
          <w:lang w:val="nl-NL"/>
        </w:rPr>
      </w:pPr>
      <w:r w:rsidRPr="00F67A75">
        <w:rPr>
          <w:rFonts w:ascii="Verdana" w:hAnsi="Verdana" w:cstheme="minorHAnsi"/>
          <w:b/>
          <w:sz w:val="18"/>
          <w:szCs w:val="18"/>
          <w:lang w:val="nl-NL"/>
        </w:rPr>
        <w:t>Relevance (needs, priorities and target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0207E" w:rsidRPr="00D370EC" w:rsidTr="00EE03B7">
        <w:trPr>
          <w:trHeight w:val="841"/>
        </w:trPr>
        <w:tc>
          <w:tcPr>
            <w:tcW w:w="5000" w:type="pct"/>
          </w:tcPr>
          <w:p w:rsidR="00F67A75" w:rsidRDefault="00F67A75" w:rsidP="00F67A75">
            <w:pPr>
              <w:tabs>
                <w:tab w:val="left" w:pos="357"/>
              </w:tabs>
              <w:suppressAutoHyphens/>
              <w:spacing w:before="0" w:after="0" w:line="280" w:lineRule="atLeast"/>
              <w:rPr>
                <w:rFonts w:ascii="Verdana" w:hAnsi="Verdana" w:cstheme="minorHAnsi"/>
                <w:sz w:val="18"/>
                <w:szCs w:val="18"/>
                <w:lang w:val="nl-NL"/>
              </w:rPr>
            </w:pPr>
            <w:r w:rsidRPr="00F67A75">
              <w:rPr>
                <w:rFonts w:ascii="Verdana" w:hAnsi="Verdana" w:cstheme="minorHAnsi"/>
                <w:sz w:val="18"/>
                <w:szCs w:val="18"/>
                <w:lang w:val="nl-NL"/>
              </w:rPr>
              <w:t>A Partnership must be in line with the (national) and European policy agenda of the relevant sector (s) and your own objectives as an organization. In addition, there must be a demonstrable need for the project in the Netherlands and in the program countries. In other words, answer the following questions:</w:t>
            </w:r>
          </w:p>
          <w:p w:rsidR="00F67A75" w:rsidRDefault="00F67A75" w:rsidP="00F67A75">
            <w:pPr>
              <w:tabs>
                <w:tab w:val="left" w:pos="357"/>
              </w:tabs>
              <w:suppressAutoHyphens/>
              <w:spacing w:before="0" w:after="0" w:line="280" w:lineRule="atLeast"/>
              <w:rPr>
                <w:rFonts w:ascii="Verdana" w:hAnsi="Verdana" w:cstheme="minorHAnsi"/>
                <w:b/>
                <w:sz w:val="18"/>
                <w:szCs w:val="18"/>
                <w:u w:val="single"/>
                <w:lang w:val="nl-NL"/>
              </w:rPr>
            </w:pPr>
          </w:p>
          <w:p w:rsidR="00F67A75" w:rsidRPr="008B2D56" w:rsidRDefault="00F67A75" w:rsidP="008B2D56">
            <w:pPr>
              <w:pStyle w:val="Paragrafoelenco"/>
              <w:numPr>
                <w:ilvl w:val="0"/>
                <w:numId w:val="3"/>
              </w:numPr>
              <w:tabs>
                <w:tab w:val="left" w:pos="357"/>
              </w:tabs>
              <w:suppressAutoHyphens/>
              <w:spacing w:before="0" w:after="0" w:line="280" w:lineRule="atLeast"/>
              <w:jc w:val="both"/>
              <w:rPr>
                <w:rFonts w:ascii="Verdana" w:hAnsi="Verdana" w:cstheme="minorHAnsi"/>
                <w:b/>
                <w:sz w:val="18"/>
                <w:szCs w:val="18"/>
                <w:u w:val="single"/>
                <w:lang w:val="nl-NL"/>
              </w:rPr>
            </w:pPr>
            <w:r w:rsidRPr="008B2D56">
              <w:rPr>
                <w:rFonts w:ascii="Verdana" w:hAnsi="Verdana" w:cstheme="minorHAnsi"/>
                <w:b/>
                <w:sz w:val="18"/>
                <w:szCs w:val="18"/>
                <w:u w:val="single"/>
                <w:lang w:val="nl-NL"/>
              </w:rPr>
              <w:t>For whom is the intended change important (end target group)? What's the problem?</w:t>
            </w:r>
          </w:p>
          <w:p w:rsidR="008B2D56" w:rsidRPr="008B2D56" w:rsidRDefault="008B2D56" w:rsidP="008B2D56">
            <w:pPr>
              <w:tabs>
                <w:tab w:val="left" w:pos="357"/>
              </w:tabs>
              <w:suppressAutoHyphens/>
              <w:spacing w:before="0" w:after="0" w:line="280" w:lineRule="atLeast"/>
              <w:ind w:left="261"/>
              <w:jc w:val="both"/>
              <w:rPr>
                <w:rFonts w:ascii="Verdana" w:hAnsi="Verdana" w:cstheme="minorHAnsi"/>
                <w:sz w:val="18"/>
                <w:szCs w:val="18"/>
                <w:lang w:val="nl-NL"/>
              </w:rPr>
            </w:pPr>
            <w:r w:rsidRPr="008B2D56">
              <w:rPr>
                <w:rFonts w:ascii="Verdana" w:hAnsi="Verdana" w:cstheme="minorHAnsi"/>
                <w:sz w:val="18"/>
                <w:szCs w:val="18"/>
                <w:lang w:val="nl-NL"/>
              </w:rPr>
              <w:t>We target young adults aged 16 to 27, who are at risk of dropping out of school, do not have an appropriate minimum qualification and have no prospect of employment in their area. Within the European Union, three aspects of social and cultural exclusion still play a role for young people:</w:t>
            </w:r>
          </w:p>
          <w:p w:rsidR="008B2D56" w:rsidRPr="008B2D56" w:rsidRDefault="008B2D56" w:rsidP="008B2D56">
            <w:pPr>
              <w:tabs>
                <w:tab w:val="left" w:pos="357"/>
              </w:tabs>
              <w:suppressAutoHyphens/>
              <w:spacing w:before="0" w:after="0" w:line="280" w:lineRule="atLeast"/>
              <w:ind w:left="306"/>
              <w:jc w:val="both"/>
              <w:rPr>
                <w:rFonts w:ascii="Verdana" w:hAnsi="Verdana" w:cstheme="minorHAnsi"/>
                <w:sz w:val="18"/>
                <w:szCs w:val="18"/>
                <w:lang w:val="nl-NL"/>
              </w:rPr>
            </w:pPr>
            <w:r w:rsidRPr="008B2D56">
              <w:rPr>
                <w:rFonts w:ascii="Verdana" w:hAnsi="Verdana" w:cstheme="minorHAnsi"/>
                <w:sz w:val="18"/>
                <w:szCs w:val="18"/>
                <w:lang w:val="nl-NL"/>
              </w:rPr>
              <w:t xml:space="preserve">1. </w:t>
            </w:r>
            <w:r w:rsidRPr="008B2D56">
              <w:rPr>
                <w:rFonts w:ascii="Verdana" w:hAnsi="Verdana" w:cstheme="minorHAnsi"/>
                <w:b/>
                <w:sz w:val="18"/>
                <w:szCs w:val="18"/>
                <w:lang w:val="nl-NL"/>
              </w:rPr>
              <w:t>Inadequate social participation:</w:t>
            </w:r>
            <w:r w:rsidRPr="008B2D56">
              <w:rPr>
                <w:rFonts w:ascii="Verdana" w:hAnsi="Verdana" w:cstheme="minorHAnsi"/>
                <w:sz w:val="18"/>
                <w:szCs w:val="18"/>
                <w:lang w:val="nl-NL"/>
              </w:rPr>
              <w:t xml:space="preserve"> for example, insufficient participation in formal and informal social networks (including leisure activities), insufficient social support, social isolation, lack of social involvement and, for immigrants, a lack of contact with the native population.</w:t>
            </w:r>
          </w:p>
          <w:p w:rsidR="008B2D56" w:rsidRDefault="008B2D56" w:rsidP="008B2D56">
            <w:pPr>
              <w:pStyle w:val="Paragrafoelenco"/>
              <w:tabs>
                <w:tab w:val="left" w:pos="357"/>
              </w:tabs>
              <w:suppressAutoHyphens/>
              <w:spacing w:before="0" w:after="0" w:line="280" w:lineRule="atLeast"/>
              <w:ind w:left="306"/>
              <w:jc w:val="both"/>
              <w:rPr>
                <w:rFonts w:ascii="Verdana" w:hAnsi="Verdana" w:cstheme="minorHAnsi"/>
                <w:sz w:val="18"/>
                <w:szCs w:val="18"/>
                <w:lang w:val="nl-NL"/>
              </w:rPr>
            </w:pPr>
            <w:r w:rsidRPr="008B2D56">
              <w:rPr>
                <w:rFonts w:ascii="Verdana" w:hAnsi="Verdana" w:cstheme="minorHAnsi"/>
                <w:sz w:val="18"/>
                <w:szCs w:val="18"/>
                <w:lang w:val="nl-NL"/>
              </w:rPr>
              <w:t>2.</w:t>
            </w:r>
            <w:r w:rsidRPr="008B2D56">
              <w:rPr>
                <w:rFonts w:ascii="Verdana" w:hAnsi="Verdana" w:cstheme="minorHAnsi"/>
                <w:b/>
                <w:sz w:val="18"/>
                <w:szCs w:val="18"/>
                <w:lang w:val="nl-NL"/>
              </w:rPr>
              <w:t xml:space="preserve">Inadequate </w:t>
            </w:r>
            <w:proofErr w:type="gramStart"/>
            <w:r w:rsidRPr="008B2D56">
              <w:rPr>
                <w:rFonts w:ascii="Verdana" w:hAnsi="Verdana" w:cstheme="minorHAnsi"/>
                <w:b/>
                <w:sz w:val="18"/>
                <w:szCs w:val="18"/>
                <w:lang w:val="nl-NL"/>
              </w:rPr>
              <w:t>cultural /</w:t>
            </w:r>
            <w:proofErr w:type="gramEnd"/>
            <w:r w:rsidRPr="008B2D56">
              <w:rPr>
                <w:rFonts w:ascii="Verdana" w:hAnsi="Verdana" w:cstheme="minorHAnsi"/>
                <w:b/>
                <w:sz w:val="18"/>
                <w:szCs w:val="18"/>
                <w:lang w:val="nl-NL"/>
              </w:rPr>
              <w:t xml:space="preserve"> normative integration</w:t>
            </w:r>
            <w:r w:rsidRPr="008B2D56">
              <w:rPr>
                <w:rFonts w:ascii="Verdana" w:hAnsi="Verdana" w:cstheme="minorHAnsi"/>
                <w:sz w:val="18"/>
                <w:szCs w:val="18"/>
                <w:lang w:val="nl-NL"/>
              </w:rPr>
              <w:t xml:space="preserve">: for example, insufficient adherence to core values </w:t>
            </w:r>
            <w:r w:rsidRPr="008B2D56">
              <w:rPr>
                <w:rFonts w:ascii="Arial" w:hAnsi="Arial" w:cs="Arial"/>
                <w:sz w:val="18"/>
                <w:szCs w:val="18"/>
                <w:lang w:val="nl-NL"/>
              </w:rPr>
              <w:t>​​</w:t>
            </w:r>
            <w:r w:rsidRPr="008B2D56">
              <w:rPr>
                <w:rFonts w:ascii="Verdana" w:hAnsi="Verdana" w:cstheme="minorHAnsi"/>
                <w:sz w:val="18"/>
                <w:szCs w:val="18"/>
                <w:lang w:val="nl-NL"/>
              </w:rPr>
              <w:t>and norms: low work ethic, willingness to train, abuse of social security, delinquent behavior, differing views on rights and obligations of women / men</w:t>
            </w:r>
          </w:p>
          <w:p w:rsidR="004F2CD5" w:rsidRDefault="008B2D56" w:rsidP="008B2D56">
            <w:pPr>
              <w:tabs>
                <w:tab w:val="left" w:pos="357"/>
              </w:tabs>
              <w:suppressAutoHyphens/>
              <w:spacing w:before="0" w:after="0" w:line="280" w:lineRule="atLeast"/>
              <w:ind w:left="306"/>
              <w:jc w:val="both"/>
              <w:rPr>
                <w:rFonts w:ascii="Verdana" w:hAnsi="Verdana" w:cstheme="minorHAnsi"/>
                <w:sz w:val="18"/>
                <w:szCs w:val="18"/>
                <w:lang w:val="nl-NL"/>
              </w:rPr>
            </w:pPr>
            <w:r w:rsidRPr="008B2D56">
              <w:rPr>
                <w:rFonts w:ascii="Verdana" w:hAnsi="Verdana" w:cstheme="minorHAnsi"/>
                <w:sz w:val="18"/>
                <w:szCs w:val="18"/>
                <w:lang w:val="nl-NL"/>
              </w:rPr>
              <w:lastRenderedPageBreak/>
              <w:t xml:space="preserve">3. </w:t>
            </w:r>
            <w:r w:rsidRPr="008B2D56">
              <w:rPr>
                <w:rFonts w:ascii="Verdana" w:hAnsi="Verdana" w:cstheme="minorHAnsi"/>
                <w:b/>
                <w:sz w:val="18"/>
                <w:szCs w:val="18"/>
                <w:lang w:val="nl-NL"/>
              </w:rPr>
              <w:t>Lack of access to basic social rights:</w:t>
            </w:r>
            <w:r w:rsidRPr="008B2D56">
              <w:rPr>
                <w:rFonts w:ascii="Verdana" w:hAnsi="Verdana" w:cstheme="minorHAnsi"/>
                <w:sz w:val="18"/>
                <w:szCs w:val="18"/>
                <w:lang w:val="nl-NL"/>
              </w:rPr>
              <w:t xml:space="preserve"> for example education, housing, social services, debt counseling, job mediation, social security, insufficient security and liveability of the living environment.</w:t>
            </w:r>
          </w:p>
          <w:p w:rsidR="008B2D56" w:rsidRPr="007179AF" w:rsidRDefault="008B2D56" w:rsidP="008B2D56">
            <w:pPr>
              <w:tabs>
                <w:tab w:val="left" w:pos="357"/>
              </w:tabs>
              <w:suppressAutoHyphens/>
              <w:spacing w:before="0" w:after="0" w:line="280" w:lineRule="atLeast"/>
              <w:ind w:left="306"/>
              <w:rPr>
                <w:rFonts w:ascii="Verdana" w:hAnsi="Verdana" w:cstheme="minorHAnsi"/>
                <w:sz w:val="18"/>
                <w:szCs w:val="18"/>
                <w:lang w:val="nl-NL"/>
              </w:rPr>
            </w:pPr>
          </w:p>
          <w:p w:rsidR="008B2D56" w:rsidRPr="008B2D56" w:rsidRDefault="008B2D56" w:rsidP="008B2D56">
            <w:pPr>
              <w:pStyle w:val="Paragrafoelenco"/>
              <w:numPr>
                <w:ilvl w:val="0"/>
                <w:numId w:val="3"/>
              </w:numPr>
              <w:tabs>
                <w:tab w:val="left" w:pos="357"/>
              </w:tabs>
              <w:suppressAutoHyphens/>
              <w:spacing w:before="0" w:after="0" w:line="280" w:lineRule="atLeast"/>
              <w:rPr>
                <w:rFonts w:ascii="Verdana" w:hAnsi="Verdana" w:cstheme="minorBidi"/>
                <w:b/>
                <w:sz w:val="18"/>
                <w:szCs w:val="18"/>
                <w:lang w:val="nl-NL"/>
              </w:rPr>
            </w:pPr>
            <w:r w:rsidRPr="008B2D56">
              <w:rPr>
                <w:rFonts w:ascii="Verdana" w:hAnsi="Verdana" w:cstheme="minorBidi"/>
                <w:b/>
                <w:sz w:val="18"/>
                <w:szCs w:val="18"/>
                <w:lang w:val="nl-NL"/>
              </w:rPr>
              <w:t>What (needs) analysis is the basis for this?</w:t>
            </w:r>
          </w:p>
          <w:p w:rsidR="008B2D56" w:rsidRPr="008B2D56" w:rsidRDefault="008B2D56" w:rsidP="008B2D56">
            <w:pPr>
              <w:pStyle w:val="Paragrafoelenco"/>
              <w:numPr>
                <w:ilvl w:val="0"/>
                <w:numId w:val="2"/>
              </w:numPr>
              <w:tabs>
                <w:tab w:val="left" w:pos="357"/>
              </w:tabs>
              <w:suppressAutoHyphens/>
              <w:spacing w:before="0" w:after="0" w:line="280" w:lineRule="atLeast"/>
              <w:jc w:val="both"/>
              <w:rPr>
                <w:rFonts w:ascii="Verdana" w:hAnsi="Verdana" w:cstheme="minorBidi"/>
                <w:sz w:val="18"/>
                <w:szCs w:val="18"/>
                <w:lang w:val="nl-NL"/>
              </w:rPr>
            </w:pPr>
            <w:r w:rsidRPr="008B2D56">
              <w:rPr>
                <w:rFonts w:ascii="Verdana" w:hAnsi="Verdana" w:cstheme="minorBidi"/>
                <w:sz w:val="18"/>
                <w:szCs w:val="18"/>
                <w:lang w:val="nl-NL"/>
              </w:rPr>
              <w:t xml:space="preserve">Regular education and reintegration services still too often offer demotivating activities in the field of (knowledge) transfer that do not match the perception of young people. Young people's lack of motivation is a difficult task for </w:t>
            </w:r>
            <w:proofErr w:type="gramStart"/>
            <w:r w:rsidRPr="008B2D56">
              <w:rPr>
                <w:rFonts w:ascii="Verdana" w:hAnsi="Verdana" w:cstheme="minorBidi"/>
                <w:sz w:val="18"/>
                <w:szCs w:val="18"/>
                <w:lang w:val="nl-NL"/>
              </w:rPr>
              <w:t>teachers /</w:t>
            </w:r>
            <w:proofErr w:type="gramEnd"/>
            <w:r w:rsidRPr="008B2D56">
              <w:rPr>
                <w:rFonts w:ascii="Verdana" w:hAnsi="Verdana" w:cstheme="minorBidi"/>
                <w:sz w:val="18"/>
                <w:szCs w:val="18"/>
                <w:lang w:val="nl-NL"/>
              </w:rPr>
              <w:t xml:space="preserve"> trainers / coaches. There is an increasing gap between the informal (learning) activities that young people undertake outside education and reintegration organizations and the (formal) activities within these institutions. All too often young people experience that insufficient attention is paid to their personal situation.</w:t>
            </w:r>
          </w:p>
          <w:p w:rsidR="005B7589" w:rsidRDefault="008B2D56" w:rsidP="008B2D56">
            <w:pPr>
              <w:pStyle w:val="Paragrafoelenco"/>
              <w:numPr>
                <w:ilvl w:val="0"/>
                <w:numId w:val="2"/>
              </w:numPr>
              <w:tabs>
                <w:tab w:val="left" w:pos="357"/>
              </w:tabs>
              <w:suppressAutoHyphens/>
              <w:spacing w:before="0" w:after="0" w:line="280" w:lineRule="atLeast"/>
              <w:jc w:val="both"/>
              <w:rPr>
                <w:rFonts w:ascii="Verdana" w:hAnsi="Verdana" w:cstheme="minorBidi"/>
                <w:sz w:val="18"/>
                <w:szCs w:val="18"/>
                <w:u w:val="single"/>
                <w:lang w:val="nl-NL"/>
              </w:rPr>
            </w:pPr>
            <w:r w:rsidRPr="008B2D56">
              <w:rPr>
                <w:rFonts w:ascii="Verdana" w:hAnsi="Verdana" w:cstheme="minorBidi"/>
                <w:sz w:val="18"/>
                <w:szCs w:val="18"/>
                <w:lang w:val="nl-NL"/>
              </w:rPr>
              <w:t xml:space="preserve">Thus, there is a need for new alternative tools and methodologies in a safe and stimulating environment, in which the young adult is called to develop his or her capacities and potentials. An important aspect within this project is the starting point that the young person is central, his or her personal experience and the meaning he or she gives to it. We put the aesthetics of the experience of both the student and the </w:t>
            </w:r>
            <w:proofErr w:type="gramStart"/>
            <w:r w:rsidRPr="008B2D56">
              <w:rPr>
                <w:rFonts w:ascii="Verdana" w:hAnsi="Verdana" w:cstheme="minorBidi"/>
                <w:sz w:val="18"/>
                <w:szCs w:val="18"/>
                <w:lang w:val="nl-NL"/>
              </w:rPr>
              <w:t>trainer /</w:t>
            </w:r>
            <w:proofErr w:type="gramEnd"/>
            <w:r w:rsidRPr="008B2D56">
              <w:rPr>
                <w:rFonts w:ascii="Verdana" w:hAnsi="Verdana" w:cstheme="minorBidi"/>
                <w:sz w:val="18"/>
                <w:szCs w:val="18"/>
                <w:lang w:val="nl-NL"/>
              </w:rPr>
              <w:t xml:space="preserve"> teacher first</w:t>
            </w:r>
            <w:r w:rsidRPr="008B2D56">
              <w:rPr>
                <w:rFonts w:ascii="Verdana" w:hAnsi="Verdana" w:cstheme="minorBidi"/>
                <w:sz w:val="18"/>
                <w:szCs w:val="18"/>
                <w:u w:val="single"/>
                <w:lang w:val="nl-NL"/>
              </w:rPr>
              <w:t>.</w:t>
            </w:r>
          </w:p>
          <w:p w:rsidR="008B2D56" w:rsidRPr="008B2D56" w:rsidRDefault="008B2D56" w:rsidP="008B2D56">
            <w:pPr>
              <w:pStyle w:val="Paragrafoelenco"/>
              <w:tabs>
                <w:tab w:val="left" w:pos="357"/>
              </w:tabs>
              <w:suppressAutoHyphens/>
              <w:spacing w:before="0" w:after="0" w:line="280" w:lineRule="atLeast"/>
              <w:jc w:val="both"/>
              <w:rPr>
                <w:rFonts w:ascii="Verdana" w:hAnsi="Verdana" w:cstheme="minorBidi"/>
                <w:sz w:val="18"/>
                <w:szCs w:val="18"/>
                <w:u w:val="single"/>
                <w:lang w:val="nl-NL"/>
              </w:rPr>
            </w:pPr>
          </w:p>
          <w:p w:rsidR="008B2D56" w:rsidRDefault="008B2D56" w:rsidP="008B2D56">
            <w:pPr>
              <w:pStyle w:val="Paragrafoelenco"/>
              <w:numPr>
                <w:ilvl w:val="0"/>
                <w:numId w:val="2"/>
              </w:numPr>
              <w:tabs>
                <w:tab w:val="left" w:pos="357"/>
              </w:tabs>
              <w:suppressAutoHyphens/>
              <w:spacing w:before="0" w:after="0" w:line="280" w:lineRule="atLeast"/>
              <w:ind w:left="601"/>
              <w:rPr>
                <w:rFonts w:ascii="Verdana" w:hAnsi="Verdana" w:cstheme="minorHAnsi"/>
                <w:b/>
                <w:sz w:val="18"/>
                <w:szCs w:val="18"/>
                <w:lang w:val="nl-NL"/>
              </w:rPr>
            </w:pPr>
            <w:r w:rsidRPr="008B2D56">
              <w:rPr>
                <w:rFonts w:ascii="Verdana" w:hAnsi="Verdana" w:cstheme="minorHAnsi"/>
                <w:b/>
                <w:sz w:val="18"/>
                <w:szCs w:val="18"/>
                <w:lang w:val="nl-NL"/>
              </w:rPr>
              <w:t>Describe below your project idea in relation to national needs, European objectives</w:t>
            </w:r>
            <w:r>
              <w:rPr>
                <w:rFonts w:ascii="Verdana" w:hAnsi="Verdana" w:cstheme="minorHAnsi"/>
                <w:b/>
                <w:sz w:val="18"/>
                <w:szCs w:val="18"/>
                <w:lang w:val="nl-NL"/>
              </w:rPr>
              <w:t xml:space="preserve"> </w:t>
            </w:r>
          </w:p>
          <w:p w:rsidR="008B2D56" w:rsidRPr="008B2D56" w:rsidRDefault="008B2D56" w:rsidP="008B2D56">
            <w:pPr>
              <w:tabs>
                <w:tab w:val="left" w:pos="357"/>
              </w:tabs>
              <w:suppressAutoHyphens/>
              <w:spacing w:before="0" w:after="0" w:line="280" w:lineRule="atLeast"/>
              <w:rPr>
                <w:rFonts w:ascii="Verdana" w:hAnsi="Verdana" w:cstheme="minorHAnsi"/>
                <w:b/>
                <w:sz w:val="18"/>
                <w:szCs w:val="18"/>
                <w:lang w:val="nl-NL"/>
              </w:rPr>
            </w:pPr>
            <w:r>
              <w:rPr>
                <w:rFonts w:ascii="Verdana" w:hAnsi="Verdana" w:cstheme="minorHAnsi"/>
                <w:b/>
                <w:sz w:val="18"/>
                <w:szCs w:val="18"/>
                <w:lang w:val="nl-NL"/>
              </w:rPr>
              <w:t xml:space="preserve">      </w:t>
            </w:r>
            <w:proofErr w:type="gramStart"/>
            <w:r w:rsidRPr="008B2D56">
              <w:rPr>
                <w:rFonts w:ascii="Verdana" w:hAnsi="Verdana" w:cstheme="minorHAnsi"/>
                <w:b/>
                <w:sz w:val="18"/>
                <w:szCs w:val="18"/>
                <w:lang w:val="nl-NL"/>
              </w:rPr>
              <w:t>and</w:t>
            </w:r>
            <w:proofErr w:type="gramEnd"/>
            <w:r w:rsidRPr="008B2D56">
              <w:rPr>
                <w:rFonts w:ascii="Verdana" w:hAnsi="Verdana" w:cstheme="minorHAnsi"/>
                <w:b/>
                <w:sz w:val="18"/>
                <w:szCs w:val="18"/>
                <w:lang w:val="nl-NL"/>
              </w:rPr>
              <w:t xml:space="preserve"> your own institutional / organizational policy.</w:t>
            </w:r>
          </w:p>
          <w:p w:rsidR="005B7589" w:rsidRDefault="008B2D56" w:rsidP="008B2D56">
            <w:pPr>
              <w:pStyle w:val="Paragrafoelenco"/>
              <w:numPr>
                <w:ilvl w:val="0"/>
                <w:numId w:val="2"/>
              </w:numPr>
              <w:tabs>
                <w:tab w:val="left" w:pos="357"/>
              </w:tabs>
              <w:suppressAutoHyphens/>
              <w:spacing w:before="0" w:after="0" w:line="280" w:lineRule="atLeast"/>
              <w:rPr>
                <w:rFonts w:ascii="Verdana" w:hAnsi="Verdana" w:cstheme="minorHAnsi"/>
                <w:sz w:val="18"/>
                <w:szCs w:val="18"/>
                <w:u w:val="single"/>
                <w:lang w:val="nl-NL"/>
              </w:rPr>
            </w:pPr>
            <w:r>
              <w:rPr>
                <w:rFonts w:ascii="Verdana" w:hAnsi="Verdana" w:cstheme="minorHAnsi"/>
                <w:sz w:val="18"/>
                <w:szCs w:val="18"/>
                <w:u w:val="single"/>
                <w:lang w:val="nl-NL"/>
              </w:rPr>
              <w:t>To be answered later</w:t>
            </w:r>
          </w:p>
          <w:p w:rsidR="008B2D56" w:rsidRPr="008B2D56" w:rsidRDefault="008B2D56" w:rsidP="008B2D56">
            <w:pPr>
              <w:pStyle w:val="Paragrafoelenco"/>
              <w:tabs>
                <w:tab w:val="left" w:pos="357"/>
              </w:tabs>
              <w:suppressAutoHyphens/>
              <w:spacing w:before="0" w:after="0" w:line="280" w:lineRule="atLeast"/>
              <w:rPr>
                <w:rFonts w:ascii="Verdana" w:hAnsi="Verdana" w:cstheme="minorHAnsi"/>
                <w:sz w:val="18"/>
                <w:szCs w:val="18"/>
                <w:u w:val="single"/>
                <w:lang w:val="nl-NL"/>
              </w:rPr>
            </w:pPr>
          </w:p>
          <w:p w:rsidR="008B2D56" w:rsidRPr="008B2D56" w:rsidRDefault="008B2D56" w:rsidP="008B2D56">
            <w:pPr>
              <w:pStyle w:val="Paragrafoelenco"/>
              <w:numPr>
                <w:ilvl w:val="0"/>
                <w:numId w:val="2"/>
              </w:numPr>
              <w:tabs>
                <w:tab w:val="left" w:pos="357"/>
              </w:tabs>
              <w:suppressAutoHyphens/>
              <w:spacing w:before="0" w:after="0" w:line="280" w:lineRule="atLeast"/>
              <w:ind w:left="601"/>
              <w:rPr>
                <w:rFonts w:ascii="Verdana" w:hAnsi="Verdana" w:cstheme="minorHAnsi"/>
                <w:b/>
                <w:sz w:val="18"/>
                <w:szCs w:val="18"/>
                <w:lang w:val="nl-NL"/>
              </w:rPr>
            </w:pPr>
            <w:r w:rsidRPr="008B2D56">
              <w:rPr>
                <w:rFonts w:ascii="Verdana" w:hAnsi="Verdana" w:cstheme="minorHAnsi"/>
                <w:b/>
                <w:sz w:val="18"/>
                <w:szCs w:val="18"/>
                <w:lang w:val="nl-NL"/>
              </w:rPr>
              <w:t xml:space="preserve">Is there a new development </w:t>
            </w:r>
            <w:proofErr w:type="gramStart"/>
            <w:r w:rsidRPr="008B2D56">
              <w:rPr>
                <w:rFonts w:ascii="Verdana" w:hAnsi="Verdana" w:cstheme="minorHAnsi"/>
                <w:b/>
                <w:sz w:val="18"/>
                <w:szCs w:val="18"/>
                <w:lang w:val="nl-NL"/>
              </w:rPr>
              <w:t>and /</w:t>
            </w:r>
            <w:proofErr w:type="gramEnd"/>
            <w:r w:rsidRPr="008B2D56">
              <w:rPr>
                <w:rFonts w:ascii="Verdana" w:hAnsi="Verdana" w:cstheme="minorHAnsi"/>
                <w:b/>
                <w:sz w:val="18"/>
                <w:szCs w:val="18"/>
                <w:lang w:val="nl-NL"/>
              </w:rPr>
              <w:t xml:space="preserve"> or transfer of existing innovation?</w:t>
            </w:r>
          </w:p>
          <w:p w:rsidR="008B2D56" w:rsidRPr="008B2D56" w:rsidRDefault="008B2D56" w:rsidP="008B2D56">
            <w:pPr>
              <w:pStyle w:val="Paragrafoelenco"/>
              <w:numPr>
                <w:ilvl w:val="0"/>
                <w:numId w:val="2"/>
              </w:numPr>
              <w:tabs>
                <w:tab w:val="left" w:pos="357"/>
              </w:tabs>
              <w:suppressAutoHyphens/>
              <w:spacing w:before="0" w:after="0" w:line="280" w:lineRule="atLeast"/>
              <w:jc w:val="both"/>
              <w:rPr>
                <w:rFonts w:ascii="Verdana" w:hAnsi="Verdana" w:cstheme="minorHAnsi"/>
                <w:sz w:val="18"/>
                <w:szCs w:val="18"/>
                <w:lang w:val="nl-NL"/>
              </w:rPr>
            </w:pPr>
            <w:r w:rsidRPr="008B2D56">
              <w:rPr>
                <w:rFonts w:ascii="Verdana" w:hAnsi="Verdana" w:cstheme="minorHAnsi"/>
                <w:sz w:val="18"/>
                <w:szCs w:val="18"/>
                <w:lang w:val="nl-NL"/>
              </w:rPr>
              <w:t>Ludo</w:t>
            </w:r>
            <w:r>
              <w:rPr>
                <w:rFonts w:ascii="Verdana" w:hAnsi="Verdana" w:cstheme="minorHAnsi"/>
                <w:sz w:val="18"/>
                <w:szCs w:val="18"/>
                <w:lang w:val="nl-NL"/>
              </w:rPr>
              <w:t>di</w:t>
            </w:r>
            <w:r w:rsidRPr="008B2D56">
              <w:rPr>
                <w:rFonts w:ascii="Verdana" w:hAnsi="Verdana" w:cstheme="minorHAnsi"/>
                <w:sz w:val="18"/>
                <w:szCs w:val="18"/>
                <w:lang w:val="nl-NL"/>
              </w:rPr>
              <w:t>tactic and Epimistic framing are existing (design) methodologies that are rooted in two fields: game design and didactics. Not to be confused with gamification. It's not about points, badges and scoreboards. The principles behind Ludodidactics do not focus on technology, but on people. Traditional education, but also often reintegration activities, is often based on the content, the material. Ludodidactic is based on learning behavior and the learning experience: people. That is why it fits well with thinking in terms of learning outcomes. The Ludodidactic development program focuses on the application of new learning methods in education. Both in an online and an offline learning environment. With this project we aim to apply this method to vulnerable young people within an educational and reintegration context.</w:t>
            </w:r>
          </w:p>
          <w:p w:rsidR="00342677" w:rsidRPr="00342677" w:rsidRDefault="008B2D56" w:rsidP="008B2D56">
            <w:pPr>
              <w:pStyle w:val="Paragrafoelenco"/>
              <w:numPr>
                <w:ilvl w:val="0"/>
                <w:numId w:val="2"/>
              </w:numPr>
              <w:tabs>
                <w:tab w:val="left" w:pos="357"/>
              </w:tabs>
              <w:suppressAutoHyphens/>
              <w:spacing w:before="0" w:after="0" w:line="280" w:lineRule="atLeast"/>
              <w:jc w:val="both"/>
              <w:rPr>
                <w:rFonts w:ascii="Verdana" w:hAnsi="Verdana" w:cstheme="minorHAnsi"/>
                <w:sz w:val="18"/>
                <w:szCs w:val="18"/>
                <w:lang w:val="nl-NL"/>
              </w:rPr>
            </w:pPr>
            <w:r w:rsidRPr="008B2D56">
              <w:rPr>
                <w:rFonts w:ascii="Verdana" w:hAnsi="Verdana" w:cstheme="minorHAnsi"/>
                <w:sz w:val="18"/>
                <w:szCs w:val="18"/>
                <w:lang w:val="nl-NL"/>
              </w:rPr>
              <w:t>In addition, this method can work in addition to the Agora Model of René Gude and the art educational theories (The Eight Multiple Intelligences by Howard Gardner, Experiental Learning by David Kolb and the Constructivist Education Theory of George Hein), which we use as a frame of reference within the current project MOVE BEYOND.</w:t>
            </w:r>
          </w:p>
        </w:tc>
      </w:tr>
    </w:tbl>
    <w:p w:rsidR="00A0207E" w:rsidRPr="00061508" w:rsidRDefault="00A0207E" w:rsidP="00A36656">
      <w:pPr>
        <w:spacing w:before="0" w:after="120" w:line="280" w:lineRule="atLeast"/>
        <w:rPr>
          <w:rFonts w:ascii="Verdana" w:hAnsi="Verdana" w:cstheme="minorHAnsi"/>
          <w:b/>
          <w:sz w:val="18"/>
          <w:szCs w:val="18"/>
          <w:lang w:val="nl-NL"/>
        </w:rPr>
      </w:pPr>
    </w:p>
    <w:p w:rsidR="00760B0A" w:rsidRDefault="00760B0A" w:rsidP="00D370EC">
      <w:pPr>
        <w:tabs>
          <w:tab w:val="left" w:pos="357"/>
          <w:tab w:val="left" w:pos="714"/>
        </w:tabs>
        <w:suppressAutoHyphens/>
        <w:spacing w:before="0" w:after="120" w:line="280" w:lineRule="atLeast"/>
        <w:rPr>
          <w:rFonts w:ascii="Verdana" w:hAnsi="Verdana" w:cstheme="minorBidi"/>
          <w:b/>
          <w:bCs/>
          <w:sz w:val="18"/>
          <w:szCs w:val="18"/>
        </w:rPr>
      </w:pPr>
    </w:p>
    <w:p w:rsidR="00A0207E" w:rsidRPr="00D370EC" w:rsidRDefault="008B2D56" w:rsidP="00D370EC">
      <w:pPr>
        <w:tabs>
          <w:tab w:val="left" w:pos="357"/>
          <w:tab w:val="left" w:pos="714"/>
        </w:tabs>
        <w:suppressAutoHyphens/>
        <w:spacing w:before="0" w:after="120" w:line="280" w:lineRule="atLeast"/>
        <w:rPr>
          <w:rFonts w:ascii="Verdana" w:hAnsi="Verdana" w:cstheme="minorBidi"/>
          <w:b/>
          <w:bCs/>
          <w:sz w:val="18"/>
          <w:szCs w:val="18"/>
        </w:rPr>
      </w:pPr>
      <w:r w:rsidRPr="008B2D56">
        <w:rPr>
          <w:rFonts w:ascii="Verdana" w:hAnsi="Verdana" w:cstheme="minorBidi"/>
          <w:b/>
          <w:bCs/>
          <w:sz w:val="18"/>
          <w:szCs w:val="18"/>
        </w:rPr>
        <w:t>Partners &amp; Partner countries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529"/>
      </w:tblGrid>
      <w:tr w:rsidR="00A0207E" w:rsidRPr="00061508" w:rsidTr="2E30F66C">
        <w:trPr>
          <w:trHeight w:val="474"/>
        </w:trPr>
        <w:tc>
          <w:tcPr>
            <w:tcW w:w="3397" w:type="dxa"/>
          </w:tcPr>
          <w:p w:rsidR="00A0207E" w:rsidRPr="00061508" w:rsidRDefault="008B2D56" w:rsidP="00A0207E">
            <w:pPr>
              <w:spacing w:line="280" w:lineRule="atLeast"/>
              <w:rPr>
                <w:rFonts w:ascii="Verdana" w:hAnsi="Verdana" w:cstheme="minorHAnsi"/>
                <w:sz w:val="18"/>
                <w:szCs w:val="18"/>
                <w:lang w:val="nl-NL"/>
              </w:rPr>
            </w:pPr>
            <w:r w:rsidRPr="008B2D56">
              <w:rPr>
                <w:rFonts w:ascii="Verdana" w:hAnsi="Verdana" w:cstheme="minorHAnsi"/>
                <w:sz w:val="18"/>
                <w:szCs w:val="18"/>
                <w:lang w:val="nl-NL"/>
              </w:rPr>
              <w:t>Who are your (intended) partners?</w:t>
            </w:r>
          </w:p>
        </w:tc>
        <w:tc>
          <w:tcPr>
            <w:tcW w:w="5529" w:type="dxa"/>
          </w:tcPr>
          <w:p w:rsidR="00A0207E" w:rsidRPr="00061508" w:rsidRDefault="008B2D56" w:rsidP="00D71278">
            <w:pPr>
              <w:pStyle w:val="Paragrafoelenco"/>
              <w:numPr>
                <w:ilvl w:val="0"/>
                <w:numId w:val="1"/>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Hoge school voor de Kunsten</w:t>
            </w:r>
            <w:r w:rsidR="000B0EED">
              <w:rPr>
                <w:rFonts w:ascii="Verdana" w:hAnsi="Verdana" w:cstheme="minorHAnsi"/>
                <w:sz w:val="18"/>
                <w:szCs w:val="18"/>
              </w:rPr>
              <w:t xml:space="preserve"> Utrecht (HKU)</w:t>
            </w:r>
          </w:p>
          <w:p w:rsidR="00A0207E" w:rsidRPr="00061508" w:rsidRDefault="008B2D56" w:rsidP="00D71278">
            <w:pPr>
              <w:pStyle w:val="Paragrafoelenco"/>
              <w:numPr>
                <w:ilvl w:val="0"/>
                <w:numId w:val="1"/>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Kunst Educatie nederland</w:t>
            </w:r>
          </w:p>
          <w:p w:rsidR="00A0207E" w:rsidRPr="007633F5" w:rsidRDefault="000B0EED" w:rsidP="00D71278">
            <w:pPr>
              <w:pStyle w:val="Paragrafoelenco"/>
              <w:numPr>
                <w:ilvl w:val="0"/>
                <w:numId w:val="1"/>
              </w:numPr>
              <w:tabs>
                <w:tab w:val="left" w:pos="357"/>
                <w:tab w:val="left" w:pos="714"/>
              </w:tabs>
              <w:suppressAutoHyphens/>
              <w:spacing w:before="0" w:after="0" w:line="280" w:lineRule="atLeast"/>
              <w:rPr>
                <w:rFonts w:ascii="Verdana" w:hAnsi="Verdana" w:cstheme="minorHAnsi"/>
                <w:sz w:val="18"/>
                <w:szCs w:val="18"/>
                <w:lang w:val="it-IT"/>
              </w:rPr>
            </w:pPr>
            <w:r w:rsidRPr="007633F5">
              <w:rPr>
                <w:rFonts w:ascii="Verdana" w:hAnsi="Verdana" w:cstheme="minorHAnsi"/>
                <w:sz w:val="18"/>
                <w:szCs w:val="18"/>
                <w:lang w:val="it-IT"/>
              </w:rPr>
              <w:t>Arcadia Musa centro de Artes (Poceirao-Portugal)</w:t>
            </w:r>
          </w:p>
          <w:p w:rsidR="000B0EED" w:rsidRDefault="00295685" w:rsidP="000B0EED">
            <w:pPr>
              <w:pStyle w:val="Paragrafoelenco"/>
              <w:numPr>
                <w:ilvl w:val="0"/>
                <w:numId w:val="1"/>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 xml:space="preserve">Tirantes </w:t>
            </w:r>
            <w:proofErr w:type="gramStart"/>
            <w:r>
              <w:rPr>
                <w:rFonts w:ascii="Verdana" w:hAnsi="Verdana" w:cstheme="minorHAnsi"/>
                <w:sz w:val="18"/>
                <w:szCs w:val="18"/>
              </w:rPr>
              <w:t>( ‘</w:t>
            </w:r>
            <w:proofErr w:type="gramEnd"/>
            <w:r>
              <w:rPr>
                <w:rFonts w:ascii="Verdana" w:hAnsi="Verdana" w:cstheme="minorHAnsi"/>
                <w:sz w:val="18"/>
                <w:szCs w:val="18"/>
              </w:rPr>
              <w:t>s-Hertogenbosch)???</w:t>
            </w:r>
          </w:p>
          <w:p w:rsidR="00295685" w:rsidRPr="000B0EED" w:rsidRDefault="00846FA9" w:rsidP="000B0EED">
            <w:pPr>
              <w:pStyle w:val="Paragrafoelenco"/>
              <w:numPr>
                <w:ilvl w:val="0"/>
                <w:numId w:val="1"/>
              </w:numPr>
              <w:tabs>
                <w:tab w:val="left" w:pos="357"/>
                <w:tab w:val="left" w:pos="714"/>
              </w:tabs>
              <w:suppressAutoHyphens/>
              <w:spacing w:before="0" w:after="0" w:line="280" w:lineRule="atLeast"/>
              <w:rPr>
                <w:rFonts w:ascii="Verdana" w:hAnsi="Verdana" w:cstheme="minorHAnsi"/>
                <w:sz w:val="18"/>
                <w:szCs w:val="18"/>
              </w:rPr>
            </w:pPr>
            <w:r w:rsidRPr="00846FA9">
              <w:rPr>
                <w:rFonts w:ascii="Verdana" w:hAnsi="Verdana" w:cstheme="minorHAnsi"/>
                <w:sz w:val="18"/>
                <w:szCs w:val="18"/>
              </w:rPr>
              <w:t>Still negotiating with a number of partners</w:t>
            </w:r>
          </w:p>
        </w:tc>
      </w:tr>
      <w:tr w:rsidR="00A0207E" w:rsidRPr="00D370EC" w:rsidTr="2E30F66C">
        <w:tblPrEx>
          <w:tblLook w:val="04A0" w:firstRow="1" w:lastRow="0" w:firstColumn="1" w:lastColumn="0" w:noHBand="0" w:noVBand="1"/>
        </w:tblPrEx>
        <w:trPr>
          <w:trHeight w:val="411"/>
        </w:trPr>
        <w:tc>
          <w:tcPr>
            <w:tcW w:w="8926" w:type="dxa"/>
            <w:gridSpan w:val="2"/>
          </w:tcPr>
          <w:p w:rsidR="00846FA9" w:rsidRPr="00846FA9" w:rsidRDefault="00846FA9" w:rsidP="00846FA9">
            <w:pPr>
              <w:pStyle w:val="Paragrafoelenco"/>
              <w:numPr>
                <w:ilvl w:val="0"/>
                <w:numId w:val="4"/>
              </w:numPr>
              <w:spacing w:line="280" w:lineRule="atLeast"/>
              <w:rPr>
                <w:rFonts w:ascii="Verdana" w:hAnsi="Verdana" w:cstheme="minorHAnsi"/>
                <w:b/>
                <w:sz w:val="18"/>
                <w:szCs w:val="18"/>
                <w:lang w:val="nl-NL"/>
              </w:rPr>
            </w:pPr>
            <w:r w:rsidRPr="00846FA9">
              <w:rPr>
                <w:rFonts w:ascii="Verdana" w:hAnsi="Verdana" w:cstheme="minorHAnsi"/>
                <w:b/>
                <w:sz w:val="18"/>
                <w:szCs w:val="18"/>
                <w:lang w:val="nl-NL"/>
              </w:rPr>
              <w:lastRenderedPageBreak/>
              <w:t>Given the described change that you want to bring about, why are these the right partners?</w:t>
            </w:r>
          </w:p>
          <w:p w:rsidR="00846FA9" w:rsidRPr="00846FA9" w:rsidRDefault="00846FA9" w:rsidP="00846FA9">
            <w:pPr>
              <w:pStyle w:val="Paragrafoelenco"/>
              <w:spacing w:line="280" w:lineRule="atLeast"/>
              <w:ind w:left="360"/>
              <w:rPr>
                <w:rFonts w:ascii="Verdana" w:hAnsi="Verdana" w:cstheme="minorHAnsi"/>
                <w:sz w:val="18"/>
                <w:szCs w:val="18"/>
                <w:lang w:val="nl-NL"/>
              </w:rPr>
            </w:pPr>
            <w:r w:rsidRPr="00846FA9">
              <w:rPr>
                <w:rFonts w:ascii="Verdana" w:hAnsi="Verdana" w:cstheme="minorHAnsi"/>
                <w:sz w:val="18"/>
                <w:szCs w:val="18"/>
                <w:lang w:val="nl-NL"/>
              </w:rPr>
              <w:t>To be further elaborated by the participating partners</w:t>
            </w:r>
          </w:p>
          <w:p w:rsidR="00846FA9" w:rsidRPr="00846FA9" w:rsidRDefault="00846FA9" w:rsidP="00846FA9">
            <w:pPr>
              <w:pStyle w:val="Paragrafoelenco"/>
              <w:spacing w:line="280" w:lineRule="atLeast"/>
              <w:ind w:left="360"/>
              <w:rPr>
                <w:rFonts w:ascii="Verdana" w:hAnsi="Verdana" w:cstheme="minorHAnsi"/>
                <w:b/>
                <w:sz w:val="18"/>
                <w:szCs w:val="18"/>
                <w:lang w:val="nl-NL"/>
              </w:rPr>
            </w:pPr>
          </w:p>
          <w:p w:rsidR="00846FA9" w:rsidRPr="00846FA9" w:rsidRDefault="00846FA9" w:rsidP="00846FA9">
            <w:pPr>
              <w:pStyle w:val="Paragrafoelenco"/>
              <w:numPr>
                <w:ilvl w:val="0"/>
                <w:numId w:val="4"/>
              </w:numPr>
              <w:spacing w:line="280" w:lineRule="atLeast"/>
              <w:rPr>
                <w:rFonts w:ascii="Verdana" w:hAnsi="Verdana" w:cstheme="minorHAnsi"/>
                <w:b/>
                <w:sz w:val="18"/>
                <w:szCs w:val="18"/>
                <w:lang w:val="nl-NL"/>
              </w:rPr>
            </w:pPr>
            <w:r w:rsidRPr="00846FA9">
              <w:rPr>
                <w:rFonts w:ascii="Verdana" w:hAnsi="Verdana" w:cstheme="minorHAnsi"/>
                <w:b/>
                <w:sz w:val="18"/>
                <w:szCs w:val="18"/>
                <w:lang w:val="nl-NL"/>
              </w:rPr>
              <w:t>What role do they play in the project? What expertise do they contribute? Have you consulted an expert on the subject?</w:t>
            </w:r>
          </w:p>
          <w:p w:rsidR="00846FA9" w:rsidRPr="00846FA9" w:rsidRDefault="00846FA9" w:rsidP="00846FA9">
            <w:pPr>
              <w:pStyle w:val="Paragrafoelenco"/>
              <w:spacing w:line="280" w:lineRule="atLeast"/>
              <w:ind w:left="360"/>
              <w:rPr>
                <w:rFonts w:ascii="Verdana" w:hAnsi="Verdana" w:cstheme="minorHAnsi"/>
                <w:sz w:val="18"/>
                <w:szCs w:val="18"/>
                <w:lang w:val="nl-NL"/>
              </w:rPr>
            </w:pPr>
            <w:r w:rsidRPr="00846FA9">
              <w:rPr>
                <w:rFonts w:ascii="Verdana" w:hAnsi="Verdana" w:cstheme="minorHAnsi"/>
                <w:sz w:val="18"/>
                <w:szCs w:val="18"/>
                <w:lang w:val="nl-NL"/>
              </w:rPr>
              <w:t>To be further elaborated by the participating partners</w:t>
            </w:r>
          </w:p>
          <w:p w:rsidR="00846FA9" w:rsidRPr="00846FA9" w:rsidRDefault="00846FA9" w:rsidP="00846FA9">
            <w:pPr>
              <w:pStyle w:val="Paragrafoelenco"/>
              <w:spacing w:line="280" w:lineRule="atLeast"/>
              <w:ind w:left="360"/>
              <w:rPr>
                <w:rFonts w:ascii="Verdana" w:hAnsi="Verdana" w:cstheme="minorHAnsi"/>
                <w:b/>
                <w:sz w:val="18"/>
                <w:szCs w:val="18"/>
                <w:lang w:val="nl-NL"/>
              </w:rPr>
            </w:pPr>
          </w:p>
          <w:p w:rsidR="00846FA9" w:rsidRPr="00846FA9" w:rsidRDefault="00846FA9" w:rsidP="00846FA9">
            <w:pPr>
              <w:pStyle w:val="Paragrafoelenco"/>
              <w:numPr>
                <w:ilvl w:val="0"/>
                <w:numId w:val="4"/>
              </w:numPr>
              <w:spacing w:line="280" w:lineRule="atLeast"/>
              <w:rPr>
                <w:rFonts w:ascii="Verdana" w:hAnsi="Verdana" w:cstheme="minorHAnsi"/>
                <w:b/>
                <w:sz w:val="18"/>
                <w:szCs w:val="18"/>
                <w:lang w:val="nl-NL"/>
              </w:rPr>
            </w:pPr>
            <w:r w:rsidRPr="00846FA9">
              <w:rPr>
                <w:rFonts w:ascii="Verdana" w:hAnsi="Verdana" w:cstheme="minorHAnsi"/>
                <w:b/>
                <w:sz w:val="18"/>
                <w:szCs w:val="18"/>
                <w:lang w:val="nl-NL"/>
              </w:rPr>
              <w:t>Who are important players in the Netherlands and the countries of your partners that should be indirectly involved in the project?</w:t>
            </w:r>
          </w:p>
          <w:p w:rsidR="00760B0A" w:rsidRPr="00846FA9" w:rsidRDefault="00846FA9" w:rsidP="00846FA9">
            <w:pPr>
              <w:pStyle w:val="Paragrafoelenco"/>
              <w:spacing w:line="280" w:lineRule="atLeast"/>
              <w:ind w:left="360"/>
              <w:rPr>
                <w:szCs w:val="22"/>
                <w:lang w:val="nl-NL"/>
              </w:rPr>
            </w:pPr>
            <w:r w:rsidRPr="00846FA9">
              <w:rPr>
                <w:rFonts w:ascii="Verdana" w:hAnsi="Verdana" w:cstheme="minorHAnsi"/>
                <w:sz w:val="18"/>
                <w:szCs w:val="18"/>
                <w:lang w:val="nl-NL"/>
              </w:rPr>
              <w:t>To be further elaborated with the participating partners</w:t>
            </w:r>
          </w:p>
        </w:tc>
      </w:tr>
    </w:tbl>
    <w:p w:rsidR="00E250E0" w:rsidRPr="00061508" w:rsidRDefault="00E250E0" w:rsidP="00E250E0">
      <w:pPr>
        <w:pStyle w:val="Paragrafoelenco"/>
        <w:tabs>
          <w:tab w:val="left" w:pos="357"/>
          <w:tab w:val="left" w:pos="714"/>
        </w:tabs>
        <w:suppressAutoHyphens/>
        <w:spacing w:before="0" w:after="0" w:line="280" w:lineRule="atLeast"/>
        <w:rPr>
          <w:rFonts w:ascii="Verdana" w:hAnsi="Verdana" w:cstheme="minorHAnsi"/>
          <w:b/>
          <w:sz w:val="18"/>
          <w:szCs w:val="18"/>
        </w:rPr>
      </w:pPr>
    </w:p>
    <w:p w:rsidR="00696FA9" w:rsidRDefault="00846FA9" w:rsidP="00846FA9">
      <w:pPr>
        <w:tabs>
          <w:tab w:val="left" w:pos="357"/>
          <w:tab w:val="left" w:pos="714"/>
        </w:tabs>
        <w:suppressAutoHyphens/>
        <w:spacing w:before="0" w:after="0" w:line="280" w:lineRule="atLeast"/>
        <w:rPr>
          <w:rFonts w:ascii="Verdana" w:hAnsi="Verdana" w:cstheme="minorHAnsi"/>
          <w:b/>
          <w:sz w:val="18"/>
          <w:szCs w:val="18"/>
        </w:rPr>
      </w:pPr>
      <w:r w:rsidRPr="00846FA9">
        <w:rPr>
          <w:rFonts w:ascii="Verdana" w:hAnsi="Verdana" w:cstheme="minorHAnsi"/>
          <w:b/>
          <w:sz w:val="18"/>
          <w:szCs w:val="18"/>
        </w:rPr>
        <w:t>Project management (</w:t>
      </w:r>
      <w:r>
        <w:rPr>
          <w:rFonts w:ascii="Verdana" w:hAnsi="Verdana" w:cstheme="minorHAnsi"/>
          <w:sz w:val="18"/>
          <w:szCs w:val="18"/>
        </w:rPr>
        <w:t>has to be</w:t>
      </w:r>
      <w:r w:rsidRPr="00846FA9">
        <w:rPr>
          <w:rFonts w:ascii="Verdana" w:hAnsi="Verdana" w:cstheme="minorHAnsi"/>
          <w:sz w:val="18"/>
          <w:szCs w:val="18"/>
        </w:rPr>
        <w:t xml:space="preserve"> worked out with the participating partners)</w:t>
      </w:r>
    </w:p>
    <w:p w:rsidR="00846FA9" w:rsidRPr="00846FA9" w:rsidRDefault="00846FA9" w:rsidP="00846FA9">
      <w:pPr>
        <w:tabs>
          <w:tab w:val="left" w:pos="357"/>
          <w:tab w:val="left" w:pos="714"/>
        </w:tabs>
        <w:suppressAutoHyphens/>
        <w:spacing w:before="0" w:after="0" w:line="280" w:lineRule="atLeast"/>
        <w:rPr>
          <w:rFonts w:ascii="Verdana" w:hAnsi="Verdana" w:cstheme="minorHAnsi"/>
          <w:b/>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207E" w:rsidRPr="00D370EC" w:rsidTr="00A0207E">
        <w:trPr>
          <w:trHeight w:val="708"/>
        </w:trPr>
        <w:tc>
          <w:tcPr>
            <w:tcW w:w="8926" w:type="dxa"/>
          </w:tcPr>
          <w:p w:rsidR="00846FA9" w:rsidRPr="00846FA9" w:rsidRDefault="00846FA9" w:rsidP="00846FA9">
            <w:pPr>
              <w:pStyle w:val="Paragrafoelenco"/>
              <w:numPr>
                <w:ilvl w:val="0"/>
                <w:numId w:val="5"/>
              </w:numPr>
              <w:spacing w:line="280" w:lineRule="atLeast"/>
              <w:rPr>
                <w:rFonts w:ascii="Verdana" w:hAnsi="Verdana" w:cstheme="minorHAnsi"/>
                <w:sz w:val="18"/>
                <w:szCs w:val="18"/>
                <w:lang w:val="nl-NL"/>
              </w:rPr>
            </w:pPr>
            <w:r w:rsidRPr="00846FA9">
              <w:rPr>
                <w:rFonts w:ascii="Verdana" w:hAnsi="Verdana" w:cstheme="minorHAnsi"/>
                <w:sz w:val="18"/>
                <w:szCs w:val="18"/>
                <w:lang w:val="nl-NL"/>
              </w:rPr>
              <w:t>Can you already say something about how you approach your project?</w:t>
            </w:r>
          </w:p>
          <w:p w:rsidR="00846FA9" w:rsidRPr="00846FA9" w:rsidRDefault="00846FA9" w:rsidP="00846FA9">
            <w:pPr>
              <w:pStyle w:val="Paragrafoelenco"/>
              <w:numPr>
                <w:ilvl w:val="0"/>
                <w:numId w:val="5"/>
              </w:numPr>
              <w:spacing w:line="280" w:lineRule="atLeast"/>
              <w:rPr>
                <w:rFonts w:ascii="Verdana" w:hAnsi="Verdana" w:cstheme="minorHAnsi"/>
                <w:sz w:val="18"/>
                <w:szCs w:val="18"/>
                <w:lang w:val="nl-NL"/>
              </w:rPr>
            </w:pPr>
            <w:r w:rsidRPr="00846FA9">
              <w:rPr>
                <w:rFonts w:ascii="Verdana" w:hAnsi="Verdana" w:cstheme="minorHAnsi"/>
                <w:sz w:val="18"/>
                <w:szCs w:val="18"/>
                <w:lang w:val="nl-NL"/>
              </w:rPr>
              <w:t xml:space="preserve">How do you organize </w:t>
            </w:r>
            <w:proofErr w:type="gramStart"/>
            <w:r w:rsidRPr="00846FA9">
              <w:rPr>
                <w:rFonts w:ascii="Verdana" w:hAnsi="Verdana" w:cstheme="minorHAnsi"/>
                <w:sz w:val="18"/>
                <w:szCs w:val="18"/>
                <w:lang w:val="nl-NL"/>
              </w:rPr>
              <w:t>project management</w:t>
            </w:r>
            <w:proofErr w:type="gramEnd"/>
            <w:r w:rsidRPr="00846FA9">
              <w:rPr>
                <w:rFonts w:ascii="Verdana" w:hAnsi="Verdana" w:cstheme="minorHAnsi"/>
                <w:sz w:val="18"/>
                <w:szCs w:val="18"/>
                <w:lang w:val="nl-NL"/>
              </w:rPr>
              <w:t>?</w:t>
            </w:r>
          </w:p>
          <w:p w:rsidR="00846FA9" w:rsidRPr="00846FA9" w:rsidRDefault="00846FA9" w:rsidP="00846FA9">
            <w:pPr>
              <w:pStyle w:val="Paragrafoelenco"/>
              <w:numPr>
                <w:ilvl w:val="0"/>
                <w:numId w:val="5"/>
              </w:numPr>
              <w:spacing w:line="280" w:lineRule="atLeast"/>
              <w:rPr>
                <w:rFonts w:ascii="Verdana" w:hAnsi="Verdana" w:cstheme="minorHAnsi"/>
                <w:sz w:val="18"/>
                <w:szCs w:val="18"/>
                <w:lang w:val="nl-NL"/>
              </w:rPr>
            </w:pPr>
            <w:r w:rsidRPr="00846FA9">
              <w:rPr>
                <w:rFonts w:ascii="Verdana" w:hAnsi="Verdana" w:cstheme="minorHAnsi"/>
                <w:sz w:val="18"/>
                <w:szCs w:val="18"/>
                <w:lang w:val="nl-NL"/>
              </w:rPr>
              <w:t>What is the duration of the project?</w:t>
            </w:r>
          </w:p>
          <w:p w:rsidR="00846FA9" w:rsidRPr="00846FA9" w:rsidRDefault="00846FA9" w:rsidP="00846FA9">
            <w:pPr>
              <w:pStyle w:val="Paragrafoelenco"/>
              <w:numPr>
                <w:ilvl w:val="0"/>
                <w:numId w:val="5"/>
              </w:numPr>
              <w:spacing w:line="280" w:lineRule="atLeast"/>
              <w:rPr>
                <w:rFonts w:ascii="Verdana" w:hAnsi="Verdana" w:cstheme="minorHAnsi"/>
                <w:sz w:val="18"/>
                <w:szCs w:val="18"/>
                <w:lang w:val="nl-NL"/>
              </w:rPr>
            </w:pPr>
            <w:r w:rsidRPr="00846FA9">
              <w:rPr>
                <w:rFonts w:ascii="Verdana" w:hAnsi="Verdana" w:cstheme="minorHAnsi"/>
                <w:sz w:val="18"/>
                <w:szCs w:val="18"/>
                <w:lang w:val="nl-NL"/>
              </w:rPr>
              <w:t>How did you organize the different phases of the project: preparation, implementation, monitoring, evaluation?</w:t>
            </w:r>
          </w:p>
          <w:p w:rsidR="00846FA9" w:rsidRPr="00846FA9" w:rsidRDefault="00846FA9" w:rsidP="00846FA9">
            <w:pPr>
              <w:pStyle w:val="Paragrafoelenco"/>
              <w:numPr>
                <w:ilvl w:val="0"/>
                <w:numId w:val="5"/>
              </w:numPr>
              <w:spacing w:line="280" w:lineRule="atLeast"/>
              <w:rPr>
                <w:rFonts w:ascii="Verdana" w:hAnsi="Verdana" w:cstheme="minorHAnsi"/>
                <w:sz w:val="18"/>
                <w:szCs w:val="18"/>
                <w:lang w:val="nl-NL"/>
              </w:rPr>
            </w:pPr>
            <w:r w:rsidRPr="00846FA9">
              <w:rPr>
                <w:rFonts w:ascii="Verdana" w:hAnsi="Verdana" w:cstheme="minorHAnsi"/>
                <w:sz w:val="18"/>
                <w:szCs w:val="18"/>
                <w:lang w:val="nl-NL"/>
              </w:rPr>
              <w:t>How do you want to monitor quality?</w:t>
            </w:r>
          </w:p>
          <w:p w:rsidR="00ED6E84" w:rsidRPr="00061508" w:rsidRDefault="00846FA9" w:rsidP="00846FA9">
            <w:pPr>
              <w:pStyle w:val="Paragrafoelenco"/>
              <w:numPr>
                <w:ilvl w:val="0"/>
                <w:numId w:val="5"/>
              </w:numPr>
              <w:spacing w:line="280" w:lineRule="atLeast"/>
              <w:rPr>
                <w:rFonts w:ascii="Verdana" w:hAnsi="Verdana" w:cstheme="minorHAnsi"/>
                <w:sz w:val="18"/>
                <w:szCs w:val="18"/>
                <w:lang w:val="nl-NL"/>
              </w:rPr>
            </w:pPr>
            <w:r w:rsidRPr="00846FA9">
              <w:rPr>
                <w:rFonts w:ascii="Verdana" w:hAnsi="Verdana" w:cstheme="minorHAnsi"/>
                <w:sz w:val="18"/>
                <w:szCs w:val="18"/>
                <w:lang w:val="nl-NL"/>
              </w:rPr>
              <w:t>What is the division of tasks between the partners?</w:t>
            </w:r>
          </w:p>
        </w:tc>
      </w:tr>
    </w:tbl>
    <w:p w:rsidR="00C01CB3" w:rsidRPr="00C437F0" w:rsidRDefault="00C01CB3" w:rsidP="00C437F0">
      <w:pPr>
        <w:tabs>
          <w:tab w:val="left" w:pos="357"/>
          <w:tab w:val="left" w:pos="714"/>
        </w:tabs>
        <w:suppressAutoHyphens/>
        <w:spacing w:before="0" w:after="0" w:line="280" w:lineRule="atLeast"/>
        <w:rPr>
          <w:rFonts w:ascii="Verdana" w:hAnsi="Verdana" w:cstheme="minorHAnsi"/>
          <w:b/>
          <w:sz w:val="18"/>
          <w:szCs w:val="18"/>
        </w:rPr>
      </w:pPr>
    </w:p>
    <w:p w:rsidR="00A36656" w:rsidRPr="00D370EC" w:rsidRDefault="00846FA9" w:rsidP="00D370EC">
      <w:pPr>
        <w:tabs>
          <w:tab w:val="left" w:pos="357"/>
          <w:tab w:val="left" w:pos="714"/>
        </w:tabs>
        <w:suppressAutoHyphens/>
        <w:spacing w:before="0" w:after="120" w:line="280" w:lineRule="atLeast"/>
        <w:rPr>
          <w:rFonts w:ascii="Verdana" w:hAnsi="Verdana" w:cstheme="minorHAnsi"/>
          <w:b/>
          <w:sz w:val="18"/>
          <w:szCs w:val="18"/>
        </w:rPr>
      </w:pPr>
      <w:r w:rsidRPr="00846FA9">
        <w:rPr>
          <w:rFonts w:ascii="Verdana" w:hAnsi="Verdana" w:cstheme="minorHAnsi"/>
          <w:b/>
          <w:sz w:val="18"/>
          <w:szCs w:val="18"/>
        </w:rPr>
        <w:t xml:space="preserve">Activities and </w:t>
      </w:r>
      <w:r>
        <w:rPr>
          <w:rFonts w:ascii="Verdana" w:hAnsi="Verdana" w:cstheme="minorHAnsi"/>
          <w:b/>
          <w:sz w:val="18"/>
          <w:szCs w:val="18"/>
        </w:rPr>
        <w:t>outcomes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01CB3" w:rsidRPr="00D370EC" w:rsidTr="2E30F66C">
        <w:trPr>
          <w:trHeight w:val="708"/>
        </w:trPr>
        <w:tc>
          <w:tcPr>
            <w:tcW w:w="8926" w:type="dxa"/>
          </w:tcPr>
          <w:p w:rsidR="00846FA9" w:rsidRPr="00846FA9" w:rsidRDefault="00846FA9" w:rsidP="00846FA9">
            <w:pPr>
              <w:spacing w:line="280" w:lineRule="atLeast"/>
              <w:rPr>
                <w:rFonts w:ascii="Verdana" w:hAnsi="Verdana" w:cstheme="minorHAnsi"/>
                <w:b/>
                <w:bCs/>
                <w:sz w:val="18"/>
                <w:szCs w:val="18"/>
                <w:u w:val="single"/>
                <w:lang w:val="nl-NL"/>
              </w:rPr>
            </w:pPr>
            <w:r w:rsidRPr="00846FA9">
              <w:rPr>
                <w:rFonts w:ascii="Verdana" w:hAnsi="Verdana" w:cstheme="minorHAnsi"/>
                <w:b/>
                <w:bCs/>
                <w:sz w:val="18"/>
                <w:szCs w:val="18"/>
                <w:u w:val="single"/>
                <w:lang w:val="nl-NL"/>
              </w:rPr>
              <w:t>For Cooperation Partnerships:</w:t>
            </w:r>
          </w:p>
          <w:p w:rsidR="00846FA9" w:rsidRPr="00846FA9" w:rsidRDefault="00846FA9" w:rsidP="00846FA9">
            <w:pPr>
              <w:spacing w:line="280" w:lineRule="atLeast"/>
              <w:rPr>
                <w:rFonts w:ascii="Verdana" w:hAnsi="Verdana" w:cstheme="minorHAnsi"/>
                <w:b/>
                <w:bCs/>
                <w:sz w:val="18"/>
                <w:szCs w:val="18"/>
                <w:lang w:val="nl-NL"/>
              </w:rPr>
            </w:pPr>
            <w:r w:rsidRPr="00846FA9">
              <w:rPr>
                <w:rFonts w:ascii="Verdana" w:hAnsi="Verdana" w:cstheme="minorHAnsi"/>
                <w:b/>
                <w:bCs/>
                <w:sz w:val="18"/>
                <w:szCs w:val="18"/>
                <w:lang w:val="nl-NL"/>
              </w:rPr>
              <w:t>• Which of the possible project activities do you want to use?</w:t>
            </w:r>
          </w:p>
          <w:p w:rsidR="00846FA9" w:rsidRPr="00846FA9" w:rsidRDefault="00846FA9" w:rsidP="0082640B">
            <w:pPr>
              <w:spacing w:before="0" w:after="0" w:line="280" w:lineRule="atLeast"/>
              <w:ind w:left="318"/>
              <w:rPr>
                <w:rFonts w:ascii="Verdana" w:hAnsi="Verdana" w:cstheme="minorHAnsi"/>
                <w:bCs/>
                <w:sz w:val="18"/>
                <w:szCs w:val="18"/>
                <w:lang w:val="nl-NL"/>
              </w:rPr>
            </w:pPr>
            <w:r w:rsidRPr="00846FA9">
              <w:rPr>
                <w:rFonts w:ascii="Verdana" w:hAnsi="Verdana" w:cstheme="minorHAnsi"/>
                <w:bCs/>
                <w:sz w:val="18"/>
                <w:szCs w:val="18"/>
                <w:lang w:val="nl-NL"/>
              </w:rPr>
              <w:t>a) Transnational Project Meetings at all participating partner countries</w:t>
            </w:r>
          </w:p>
          <w:p w:rsidR="00846FA9" w:rsidRPr="00846FA9" w:rsidRDefault="00846FA9" w:rsidP="0082640B">
            <w:pPr>
              <w:spacing w:before="0" w:after="0" w:line="280" w:lineRule="atLeast"/>
              <w:ind w:left="318"/>
              <w:rPr>
                <w:rFonts w:ascii="Verdana" w:hAnsi="Verdana" w:cstheme="minorHAnsi"/>
                <w:bCs/>
                <w:sz w:val="18"/>
                <w:szCs w:val="18"/>
                <w:lang w:val="nl-NL"/>
              </w:rPr>
            </w:pPr>
            <w:r w:rsidRPr="00846FA9">
              <w:rPr>
                <w:rFonts w:ascii="Verdana" w:hAnsi="Verdana" w:cstheme="minorHAnsi"/>
                <w:bCs/>
                <w:sz w:val="18"/>
                <w:szCs w:val="18"/>
                <w:lang w:val="nl-NL"/>
              </w:rPr>
              <w:t>b) 4 to 5 Project Results</w:t>
            </w:r>
          </w:p>
          <w:p w:rsidR="00846FA9" w:rsidRPr="00846FA9" w:rsidRDefault="00846FA9" w:rsidP="0082640B">
            <w:pPr>
              <w:spacing w:before="0" w:after="0" w:line="280" w:lineRule="atLeast"/>
              <w:ind w:left="318"/>
              <w:rPr>
                <w:rFonts w:ascii="Verdana" w:hAnsi="Verdana" w:cstheme="minorHAnsi"/>
                <w:bCs/>
                <w:sz w:val="18"/>
                <w:szCs w:val="18"/>
                <w:lang w:val="nl-NL"/>
              </w:rPr>
            </w:pPr>
            <w:r w:rsidRPr="00846FA9">
              <w:rPr>
                <w:rFonts w:ascii="Verdana" w:hAnsi="Verdana" w:cstheme="minorHAnsi"/>
                <w:bCs/>
                <w:sz w:val="18"/>
                <w:szCs w:val="18"/>
                <w:lang w:val="nl-NL"/>
              </w:rPr>
              <w:t xml:space="preserve">c) Learning, teaching, training activities </w:t>
            </w:r>
            <w:r w:rsidRPr="0082640B">
              <w:rPr>
                <w:rFonts w:ascii="Verdana" w:hAnsi="Verdana" w:cstheme="minorHAnsi"/>
                <w:bCs/>
                <w:i/>
                <w:sz w:val="18"/>
                <w:szCs w:val="18"/>
                <w:lang w:val="nl-NL"/>
              </w:rPr>
              <w:t xml:space="preserve">(to be discussed whether we provide practical </w:t>
            </w:r>
            <w:r w:rsidR="0082640B" w:rsidRPr="0082640B">
              <w:rPr>
                <w:rFonts w:ascii="Verdana" w:hAnsi="Verdana" w:cstheme="minorHAnsi"/>
                <w:bCs/>
                <w:i/>
                <w:sz w:val="18"/>
                <w:szCs w:val="18"/>
                <w:lang w:val="nl-NL"/>
              </w:rPr>
              <w:t xml:space="preserve">    </w:t>
            </w:r>
            <w:r w:rsidR="0082640B" w:rsidRPr="0082640B">
              <w:rPr>
                <w:rFonts w:ascii="Verdana" w:hAnsi="Verdana" w:cstheme="minorHAnsi"/>
                <w:bCs/>
                <w:i/>
                <w:sz w:val="18"/>
                <w:szCs w:val="18"/>
                <w:lang w:val="nl-NL"/>
              </w:rPr>
              <w:br/>
              <w:t xml:space="preserve">    </w:t>
            </w:r>
            <w:r w:rsidRPr="0082640B">
              <w:rPr>
                <w:rFonts w:ascii="Verdana" w:hAnsi="Verdana" w:cstheme="minorHAnsi"/>
                <w:bCs/>
                <w:i/>
                <w:sz w:val="18"/>
                <w:szCs w:val="18"/>
                <w:lang w:val="nl-NL"/>
              </w:rPr>
              <w:t>training to trainers, coaches, teachers)</w:t>
            </w:r>
          </w:p>
          <w:p w:rsidR="00846FA9" w:rsidRPr="00846FA9" w:rsidRDefault="00846FA9" w:rsidP="0082640B">
            <w:pPr>
              <w:spacing w:before="0" w:after="0" w:line="280" w:lineRule="atLeast"/>
              <w:ind w:left="318"/>
              <w:rPr>
                <w:rFonts w:ascii="Verdana" w:hAnsi="Verdana" w:cstheme="minorHAnsi"/>
                <w:bCs/>
                <w:sz w:val="18"/>
                <w:szCs w:val="18"/>
                <w:lang w:val="nl-NL"/>
              </w:rPr>
            </w:pPr>
            <w:r w:rsidRPr="00846FA9">
              <w:rPr>
                <w:rFonts w:ascii="Verdana" w:hAnsi="Verdana" w:cstheme="minorHAnsi"/>
                <w:bCs/>
                <w:sz w:val="18"/>
                <w:szCs w:val="18"/>
                <w:lang w:val="nl-NL"/>
              </w:rPr>
              <w:t>d) Multiplier Events in all participating partner countries</w:t>
            </w:r>
          </w:p>
          <w:p w:rsidR="00846FA9" w:rsidRPr="0082640B" w:rsidRDefault="00846FA9" w:rsidP="00846FA9">
            <w:pPr>
              <w:spacing w:before="0" w:after="0" w:line="280" w:lineRule="atLeast"/>
              <w:rPr>
                <w:rFonts w:ascii="Verdana" w:hAnsi="Verdana" w:cstheme="minorHAnsi"/>
                <w:b/>
                <w:bCs/>
                <w:sz w:val="18"/>
                <w:szCs w:val="18"/>
                <w:lang w:val="nl-NL"/>
              </w:rPr>
            </w:pPr>
            <w:r w:rsidRPr="0082640B">
              <w:rPr>
                <w:rFonts w:ascii="Verdana" w:hAnsi="Verdana" w:cstheme="minorHAnsi"/>
                <w:b/>
                <w:bCs/>
                <w:sz w:val="18"/>
                <w:szCs w:val="18"/>
                <w:lang w:val="nl-NL"/>
              </w:rPr>
              <w:t xml:space="preserve">• If you want to use Project Results, what will you develop? To what extent are these </w:t>
            </w:r>
            <w:r w:rsidR="0082640B">
              <w:rPr>
                <w:rFonts w:ascii="Verdana" w:hAnsi="Verdana" w:cstheme="minorHAnsi"/>
                <w:b/>
                <w:bCs/>
                <w:sz w:val="18"/>
                <w:szCs w:val="18"/>
                <w:lang w:val="nl-NL"/>
              </w:rPr>
              <w:br/>
              <w:t xml:space="preserve">   </w:t>
            </w:r>
            <w:r w:rsidRPr="0082640B">
              <w:rPr>
                <w:rFonts w:ascii="Verdana" w:hAnsi="Verdana" w:cstheme="minorHAnsi"/>
                <w:b/>
                <w:bCs/>
                <w:sz w:val="18"/>
                <w:szCs w:val="18"/>
                <w:lang w:val="nl-NL"/>
              </w:rPr>
              <w:t>innovative?</w:t>
            </w:r>
          </w:p>
          <w:p w:rsidR="00846FA9" w:rsidRPr="00846FA9" w:rsidRDefault="00846FA9" w:rsidP="0082640B">
            <w:pPr>
              <w:pStyle w:val="Paragrafoelenco"/>
              <w:numPr>
                <w:ilvl w:val="0"/>
                <w:numId w:val="31"/>
              </w:numPr>
              <w:spacing w:before="0" w:after="0" w:line="280" w:lineRule="atLeast"/>
              <w:ind w:left="601"/>
              <w:rPr>
                <w:rFonts w:ascii="Verdana" w:hAnsi="Verdana" w:cstheme="minorHAnsi"/>
                <w:bCs/>
                <w:sz w:val="18"/>
                <w:szCs w:val="18"/>
                <w:lang w:val="nl-NL"/>
              </w:rPr>
            </w:pPr>
            <w:r w:rsidRPr="00846FA9">
              <w:rPr>
                <w:rFonts w:ascii="Verdana" w:hAnsi="Verdana" w:cstheme="minorHAnsi"/>
                <w:bCs/>
                <w:sz w:val="18"/>
                <w:szCs w:val="18"/>
                <w:lang w:val="nl-NL"/>
              </w:rPr>
              <w:t xml:space="preserve">Theoretical background and added value of Ludodidactic and Epimistic framing within       </w:t>
            </w:r>
            <w:r w:rsidRPr="00846FA9">
              <w:rPr>
                <w:rFonts w:ascii="Verdana" w:hAnsi="Verdana" w:cstheme="minorHAnsi"/>
                <w:bCs/>
                <w:sz w:val="18"/>
                <w:szCs w:val="18"/>
                <w:lang w:val="nl-NL"/>
              </w:rPr>
              <w:br/>
              <w:t>education and reintegration</w:t>
            </w:r>
          </w:p>
          <w:p w:rsidR="00846FA9" w:rsidRPr="00846FA9" w:rsidRDefault="00846FA9" w:rsidP="0082640B">
            <w:pPr>
              <w:pStyle w:val="Paragrafoelenco"/>
              <w:numPr>
                <w:ilvl w:val="0"/>
                <w:numId w:val="31"/>
              </w:numPr>
              <w:spacing w:line="280" w:lineRule="atLeast"/>
              <w:ind w:left="601"/>
              <w:rPr>
                <w:rFonts w:ascii="Verdana" w:hAnsi="Verdana" w:cstheme="minorHAnsi"/>
                <w:bCs/>
                <w:sz w:val="18"/>
                <w:szCs w:val="18"/>
                <w:lang w:val="nl-NL"/>
              </w:rPr>
            </w:pPr>
            <w:r w:rsidRPr="00846FA9">
              <w:rPr>
                <w:rFonts w:ascii="Verdana" w:hAnsi="Verdana" w:cstheme="minorHAnsi"/>
                <w:bCs/>
                <w:sz w:val="18"/>
                <w:szCs w:val="18"/>
                <w:lang w:val="nl-NL"/>
              </w:rPr>
              <w:t>Guidelines for the trainer, in particular how to apply this method</w:t>
            </w:r>
          </w:p>
          <w:p w:rsidR="0082640B" w:rsidRDefault="00846FA9" w:rsidP="0082640B">
            <w:pPr>
              <w:pStyle w:val="Paragrafoelenco"/>
              <w:numPr>
                <w:ilvl w:val="0"/>
                <w:numId w:val="31"/>
              </w:numPr>
              <w:spacing w:line="280" w:lineRule="atLeast"/>
              <w:ind w:left="601"/>
              <w:rPr>
                <w:rFonts w:ascii="Verdana" w:hAnsi="Verdana" w:cstheme="minorHAnsi"/>
                <w:bCs/>
                <w:sz w:val="18"/>
                <w:szCs w:val="18"/>
                <w:lang w:val="nl-NL"/>
              </w:rPr>
            </w:pPr>
            <w:r w:rsidRPr="00846FA9">
              <w:rPr>
                <w:rFonts w:ascii="Verdana" w:hAnsi="Verdana" w:cstheme="minorHAnsi"/>
                <w:bCs/>
                <w:sz w:val="18"/>
                <w:szCs w:val="18"/>
                <w:lang w:val="nl-NL"/>
              </w:rPr>
              <w:t>Practical application to the target group of this project (examples of activities, best practices, etc)</w:t>
            </w:r>
          </w:p>
          <w:p w:rsidR="00846FA9" w:rsidRPr="0082640B" w:rsidRDefault="00846FA9" w:rsidP="00846FA9">
            <w:pPr>
              <w:pStyle w:val="Paragrafoelenco"/>
              <w:numPr>
                <w:ilvl w:val="0"/>
                <w:numId w:val="31"/>
              </w:numPr>
              <w:spacing w:line="280" w:lineRule="atLeast"/>
              <w:ind w:left="601"/>
              <w:rPr>
                <w:rFonts w:ascii="Verdana" w:hAnsi="Verdana" w:cstheme="minorHAnsi"/>
                <w:bCs/>
                <w:sz w:val="18"/>
                <w:szCs w:val="18"/>
                <w:lang w:val="nl-NL"/>
              </w:rPr>
            </w:pPr>
            <w:r w:rsidRPr="0082640B">
              <w:rPr>
                <w:rFonts w:ascii="Verdana" w:hAnsi="Verdana" w:cstheme="minorHAnsi"/>
                <w:bCs/>
                <w:sz w:val="18"/>
                <w:szCs w:val="18"/>
                <w:lang w:val="nl-NL"/>
              </w:rPr>
              <w:t>Toolkit as a resource for trainers, teachers</w:t>
            </w:r>
          </w:p>
          <w:p w:rsidR="00342677" w:rsidRPr="000B0196" w:rsidRDefault="0082640B" w:rsidP="00846FA9">
            <w:pPr>
              <w:spacing w:line="280" w:lineRule="atLeast"/>
              <w:rPr>
                <w:rFonts w:ascii="Verdana" w:hAnsi="Verdana" w:cstheme="minorBidi"/>
                <w:i/>
                <w:sz w:val="18"/>
                <w:szCs w:val="18"/>
                <w:lang w:val="nl-NL"/>
              </w:rPr>
            </w:pPr>
            <w:r w:rsidRPr="0082640B">
              <w:rPr>
                <w:rFonts w:ascii="Verdana" w:hAnsi="Verdana" w:cstheme="minorBidi"/>
                <w:i/>
                <w:sz w:val="18"/>
                <w:szCs w:val="18"/>
                <w:lang w:val="nl-NL"/>
              </w:rPr>
              <w:t xml:space="preserve">PS: </w:t>
            </w:r>
            <w:r>
              <w:rPr>
                <w:rFonts w:ascii="Verdana" w:hAnsi="Verdana" w:cstheme="minorBidi"/>
                <w:i/>
                <w:sz w:val="18"/>
                <w:szCs w:val="18"/>
                <w:lang w:val="nl-NL"/>
              </w:rPr>
              <w:t>I will c</w:t>
            </w:r>
            <w:r w:rsidRPr="0082640B">
              <w:rPr>
                <w:rFonts w:ascii="Verdana" w:hAnsi="Verdana" w:cstheme="minorBidi"/>
                <w:i/>
                <w:sz w:val="18"/>
                <w:szCs w:val="18"/>
                <w:lang w:val="nl-NL"/>
              </w:rPr>
              <w:t xml:space="preserve">heck whether it is possible to describe the evaluation of the project and the various </w:t>
            </w:r>
            <w:r>
              <w:rPr>
                <w:rFonts w:ascii="Verdana" w:hAnsi="Verdana" w:cstheme="minorBidi"/>
                <w:i/>
                <w:sz w:val="18"/>
                <w:szCs w:val="18"/>
                <w:lang w:val="nl-NL"/>
              </w:rPr>
              <w:t xml:space="preserve">  </w:t>
            </w:r>
            <w:r>
              <w:rPr>
                <w:rFonts w:ascii="Verdana" w:hAnsi="Verdana" w:cstheme="minorBidi"/>
                <w:i/>
                <w:sz w:val="18"/>
                <w:szCs w:val="18"/>
                <w:lang w:val="nl-NL"/>
              </w:rPr>
              <w:br/>
              <w:t xml:space="preserve">  </w:t>
            </w:r>
            <w:r w:rsidRPr="0082640B">
              <w:rPr>
                <w:rFonts w:ascii="Verdana" w:hAnsi="Verdana" w:cstheme="minorBidi"/>
                <w:i/>
                <w:sz w:val="18"/>
                <w:szCs w:val="18"/>
                <w:lang w:val="nl-NL"/>
              </w:rPr>
              <w:t>parts as a project results?</w:t>
            </w:r>
            <w:r>
              <w:rPr>
                <w:rFonts w:ascii="Verdana" w:hAnsi="Verdana" w:cstheme="minorBidi"/>
                <w:i/>
                <w:sz w:val="18"/>
                <w:szCs w:val="18"/>
                <w:lang w:val="nl-NL"/>
              </w:rPr>
              <w:t xml:space="preserve"> I am thinking if Valentina could </w:t>
            </w:r>
            <w:proofErr w:type="gramStart"/>
            <w:r>
              <w:rPr>
                <w:rFonts w:ascii="Verdana" w:hAnsi="Verdana" w:cstheme="minorBidi"/>
                <w:i/>
                <w:sz w:val="18"/>
                <w:szCs w:val="18"/>
                <w:lang w:val="nl-NL"/>
              </w:rPr>
              <w:t>be  involved</w:t>
            </w:r>
            <w:proofErr w:type="gramEnd"/>
            <w:r>
              <w:rPr>
                <w:rFonts w:ascii="Verdana" w:hAnsi="Verdana" w:cstheme="minorBidi"/>
                <w:i/>
                <w:sz w:val="18"/>
                <w:szCs w:val="18"/>
                <w:lang w:val="nl-NL"/>
              </w:rPr>
              <w:t xml:space="preserve"> as resecher/evaluator</w:t>
            </w:r>
            <w:r w:rsidR="00016E25" w:rsidRPr="000B0196">
              <w:rPr>
                <w:rFonts w:ascii="Verdana" w:hAnsi="Verdana" w:cstheme="minorBidi"/>
                <w:i/>
                <w:sz w:val="18"/>
                <w:szCs w:val="18"/>
                <w:lang w:val="nl-NL"/>
              </w:rPr>
              <w:br/>
            </w:r>
          </w:p>
          <w:p w:rsidR="0082640B" w:rsidRPr="0082640B" w:rsidRDefault="0082640B" w:rsidP="0082640B">
            <w:pPr>
              <w:spacing w:line="280" w:lineRule="atLeast"/>
              <w:rPr>
                <w:rFonts w:ascii="Verdana" w:hAnsi="Verdana" w:cstheme="minorBidi"/>
                <w:b/>
                <w:sz w:val="18"/>
                <w:szCs w:val="18"/>
                <w:u w:val="single"/>
                <w:lang w:val="nl-NL"/>
              </w:rPr>
            </w:pPr>
            <w:r w:rsidRPr="0082640B">
              <w:rPr>
                <w:rFonts w:ascii="Verdana" w:hAnsi="Verdana" w:cstheme="minorBidi"/>
                <w:b/>
                <w:sz w:val="18"/>
                <w:szCs w:val="18"/>
                <w:u w:val="single"/>
                <w:lang w:val="nl-NL"/>
              </w:rPr>
              <w:lastRenderedPageBreak/>
              <w:t>If you are going to use Learning, teaching, training activities:</w:t>
            </w:r>
            <w:r>
              <w:rPr>
                <w:rFonts w:ascii="Verdana" w:hAnsi="Verdana" w:cstheme="minorBidi"/>
                <w:b/>
                <w:sz w:val="18"/>
                <w:szCs w:val="18"/>
                <w:u w:val="single"/>
                <w:lang w:val="nl-NL"/>
              </w:rPr>
              <w:t xml:space="preserve"> </w:t>
            </w:r>
            <w:r w:rsidRPr="0082640B">
              <w:rPr>
                <w:rFonts w:ascii="Verdana" w:hAnsi="Verdana" w:cstheme="minorBidi"/>
                <w:b/>
                <w:sz w:val="18"/>
                <w:szCs w:val="18"/>
                <w:u w:val="single"/>
                <w:lang w:val="nl-NL"/>
              </w:rPr>
              <w:t>How will you shape these Learning, Training, Teaching activities? Type and duration of activities? How are these recognized and safeguarded?</w:t>
            </w:r>
          </w:p>
          <w:p w:rsidR="00016E25" w:rsidRPr="0082640B" w:rsidRDefault="0082640B" w:rsidP="0082640B">
            <w:pPr>
              <w:pStyle w:val="Paragrafoelenco"/>
              <w:spacing w:line="280" w:lineRule="atLeast"/>
              <w:ind w:left="360"/>
              <w:rPr>
                <w:rFonts w:ascii="Verdana" w:hAnsi="Verdana"/>
                <w:sz w:val="18"/>
                <w:szCs w:val="18"/>
                <w:lang w:val="nl-NL"/>
              </w:rPr>
            </w:pPr>
            <w:r w:rsidRPr="0082640B">
              <w:rPr>
                <w:rFonts w:ascii="Verdana" w:hAnsi="Verdana" w:cstheme="minorBidi"/>
                <w:sz w:val="18"/>
                <w:szCs w:val="18"/>
                <w:lang w:val="nl-NL"/>
              </w:rPr>
              <w:t>To be discussed with the participating partners</w:t>
            </w:r>
          </w:p>
        </w:tc>
      </w:tr>
    </w:tbl>
    <w:p w:rsidR="0082640B" w:rsidRDefault="0082640B" w:rsidP="0082640B">
      <w:pPr>
        <w:tabs>
          <w:tab w:val="left" w:pos="357"/>
          <w:tab w:val="left" w:pos="714"/>
        </w:tabs>
        <w:suppressAutoHyphens/>
        <w:spacing w:before="0" w:after="0" w:line="280" w:lineRule="atLeast"/>
        <w:rPr>
          <w:rFonts w:ascii="Verdana" w:hAnsi="Verdana" w:cstheme="minorHAnsi"/>
          <w:b/>
          <w:sz w:val="18"/>
          <w:szCs w:val="18"/>
        </w:rPr>
      </w:pPr>
    </w:p>
    <w:p w:rsidR="00D27D83" w:rsidRDefault="0082640B" w:rsidP="0082640B">
      <w:pPr>
        <w:tabs>
          <w:tab w:val="left" w:pos="357"/>
          <w:tab w:val="left" w:pos="714"/>
        </w:tabs>
        <w:suppressAutoHyphens/>
        <w:spacing w:before="0" w:after="0" w:line="280" w:lineRule="atLeast"/>
        <w:rPr>
          <w:rFonts w:ascii="Verdana" w:hAnsi="Verdana" w:cstheme="minorBidi"/>
          <w:b/>
          <w:bCs/>
          <w:sz w:val="18"/>
          <w:szCs w:val="18"/>
          <w:lang w:val="nl-NL"/>
        </w:rPr>
      </w:pPr>
      <w:r w:rsidRPr="0082640B">
        <w:rPr>
          <w:rFonts w:ascii="Verdana" w:hAnsi="Verdana" w:cstheme="minorBidi"/>
          <w:b/>
          <w:bCs/>
          <w:sz w:val="18"/>
          <w:szCs w:val="18"/>
          <w:lang w:val="nl-NL"/>
        </w:rPr>
        <w:t>Sharing, promoting and utilizing project results</w:t>
      </w:r>
    </w:p>
    <w:p w:rsidR="0082640B" w:rsidRPr="00D370EC" w:rsidRDefault="0082640B" w:rsidP="00696FA9">
      <w:pPr>
        <w:tabs>
          <w:tab w:val="left" w:pos="357"/>
          <w:tab w:val="left" w:pos="714"/>
        </w:tabs>
        <w:suppressAutoHyphens/>
        <w:spacing w:before="0" w:after="0" w:line="280" w:lineRule="atLeast"/>
        <w:ind w:left="360"/>
        <w:rPr>
          <w:rFonts w:ascii="Verdana" w:hAnsi="Verdana" w:cstheme="minorHAnsi"/>
          <w:b/>
          <w:sz w:val="18"/>
          <w:szCs w:val="18"/>
          <w:lang w:val="nl-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0207E" w:rsidRPr="00D370EC" w:rsidTr="2E30F66C">
        <w:trPr>
          <w:trHeight w:val="1398"/>
        </w:trPr>
        <w:tc>
          <w:tcPr>
            <w:tcW w:w="8926" w:type="dxa"/>
            <w:tcBorders>
              <w:top w:val="single" w:sz="4" w:space="0" w:color="auto"/>
              <w:left w:val="single" w:sz="4" w:space="0" w:color="auto"/>
              <w:bottom w:val="single" w:sz="4" w:space="0" w:color="auto"/>
              <w:right w:val="single" w:sz="4" w:space="0" w:color="auto"/>
            </w:tcBorders>
          </w:tcPr>
          <w:p w:rsidR="0082640B" w:rsidRPr="0082640B" w:rsidRDefault="0082640B" w:rsidP="0082640B">
            <w:pPr>
              <w:spacing w:line="280" w:lineRule="atLeast"/>
              <w:rPr>
                <w:rFonts w:ascii="Verdana" w:hAnsi="Verdana" w:cstheme="minorBidi"/>
                <w:sz w:val="18"/>
                <w:szCs w:val="18"/>
                <w:lang w:val="nl-NL" w:eastAsia="ar-SA"/>
              </w:rPr>
            </w:pPr>
            <w:r w:rsidRPr="0082640B">
              <w:rPr>
                <w:rFonts w:ascii="Verdana" w:hAnsi="Verdana" w:cstheme="minorBidi"/>
                <w:sz w:val="18"/>
                <w:szCs w:val="18"/>
                <w:lang w:val="nl-NL" w:eastAsia="ar-SA"/>
              </w:rPr>
              <w:t>Promotion is about disseminating and sharing the project results. Use the questions below to describe how you have thought about the following:</w:t>
            </w:r>
          </w:p>
          <w:p w:rsidR="0082640B" w:rsidRPr="0082640B" w:rsidRDefault="0082640B" w:rsidP="0082640B">
            <w:pPr>
              <w:spacing w:line="280" w:lineRule="atLeast"/>
              <w:rPr>
                <w:rFonts w:ascii="Verdana" w:hAnsi="Verdana" w:cstheme="minorBidi"/>
                <w:sz w:val="18"/>
                <w:szCs w:val="18"/>
                <w:lang w:val="nl-NL" w:eastAsia="ar-SA"/>
              </w:rPr>
            </w:pPr>
            <w:r w:rsidRPr="0082640B">
              <w:rPr>
                <w:rFonts w:ascii="Verdana" w:hAnsi="Verdana" w:cstheme="minorBidi"/>
                <w:sz w:val="18"/>
                <w:szCs w:val="18"/>
                <w:lang w:val="nl-NL" w:eastAsia="ar-SA"/>
              </w:rPr>
              <w:t xml:space="preserve">• </w:t>
            </w:r>
            <w:r w:rsidRPr="0082640B">
              <w:rPr>
                <w:rFonts w:ascii="Verdana" w:hAnsi="Verdana" w:cstheme="minorBidi"/>
                <w:b/>
                <w:sz w:val="18"/>
                <w:szCs w:val="18"/>
                <w:lang w:val="nl-NL" w:eastAsia="ar-SA"/>
              </w:rPr>
              <w:t>How can the promotion of the project results support the intended change?</w:t>
            </w:r>
          </w:p>
          <w:p w:rsidR="0082640B" w:rsidRPr="0082640B" w:rsidRDefault="0082640B" w:rsidP="0082640B">
            <w:pPr>
              <w:spacing w:line="280" w:lineRule="atLeast"/>
              <w:rPr>
                <w:rFonts w:ascii="Verdana" w:hAnsi="Verdana" w:cstheme="minorBidi"/>
                <w:sz w:val="18"/>
                <w:szCs w:val="18"/>
                <w:lang w:val="nl-NL" w:eastAsia="ar-SA"/>
              </w:rPr>
            </w:pPr>
            <w:r>
              <w:rPr>
                <w:rFonts w:ascii="Verdana" w:hAnsi="Verdana" w:cstheme="minorBidi"/>
                <w:sz w:val="18"/>
                <w:szCs w:val="18"/>
                <w:lang w:val="nl-NL" w:eastAsia="ar-SA"/>
              </w:rPr>
              <w:t xml:space="preserve">  </w:t>
            </w:r>
            <w:r w:rsidRPr="0082640B">
              <w:rPr>
                <w:rFonts w:ascii="Verdana" w:hAnsi="Verdana" w:cstheme="minorBidi"/>
                <w:sz w:val="18"/>
                <w:szCs w:val="18"/>
                <w:lang w:val="nl-NL" w:eastAsia="ar-SA"/>
              </w:rPr>
              <w:t>To be discussed with the participating partners</w:t>
            </w:r>
          </w:p>
          <w:p w:rsidR="0082640B" w:rsidRPr="0082640B" w:rsidRDefault="0082640B" w:rsidP="0082640B">
            <w:pPr>
              <w:spacing w:line="280" w:lineRule="atLeast"/>
              <w:rPr>
                <w:rFonts w:ascii="Verdana" w:hAnsi="Verdana" w:cstheme="minorBidi"/>
                <w:b/>
                <w:sz w:val="18"/>
                <w:szCs w:val="18"/>
                <w:lang w:val="nl-NL" w:eastAsia="ar-SA"/>
              </w:rPr>
            </w:pPr>
            <w:r w:rsidRPr="0082640B">
              <w:rPr>
                <w:rFonts w:ascii="Verdana" w:hAnsi="Verdana" w:cstheme="minorBidi"/>
                <w:b/>
                <w:sz w:val="18"/>
                <w:szCs w:val="18"/>
                <w:lang w:val="nl-NL" w:eastAsia="ar-SA"/>
              </w:rPr>
              <w:t>• Which groups do you want to reach? What resources are you going to use for this?</w:t>
            </w:r>
          </w:p>
          <w:p w:rsidR="000B0196" w:rsidRDefault="0082640B" w:rsidP="0082640B">
            <w:pPr>
              <w:tabs>
                <w:tab w:val="left" w:pos="357"/>
                <w:tab w:val="left" w:pos="714"/>
              </w:tabs>
              <w:suppressAutoHyphens/>
              <w:spacing w:before="0" w:after="0" w:line="280" w:lineRule="atLeast"/>
              <w:rPr>
                <w:rFonts w:ascii="Verdana" w:hAnsi="Verdana" w:cstheme="minorBidi"/>
                <w:sz w:val="18"/>
                <w:szCs w:val="18"/>
                <w:lang w:val="nl-NL" w:eastAsia="ar-SA"/>
              </w:rPr>
            </w:pPr>
            <w:r>
              <w:rPr>
                <w:rFonts w:ascii="Verdana" w:hAnsi="Verdana" w:cstheme="minorBidi"/>
                <w:sz w:val="18"/>
                <w:szCs w:val="18"/>
                <w:lang w:val="nl-NL" w:eastAsia="ar-SA"/>
              </w:rPr>
              <w:t xml:space="preserve">   </w:t>
            </w:r>
            <w:r w:rsidRPr="0082640B">
              <w:rPr>
                <w:rFonts w:ascii="Verdana" w:hAnsi="Verdana" w:cstheme="minorBidi"/>
                <w:sz w:val="18"/>
                <w:szCs w:val="18"/>
                <w:lang w:val="nl-NL" w:eastAsia="ar-SA"/>
              </w:rPr>
              <w:t>To be discussed with the participating partners</w:t>
            </w:r>
          </w:p>
          <w:p w:rsidR="0082640B" w:rsidRPr="0082640B" w:rsidRDefault="0082640B" w:rsidP="0082640B">
            <w:pPr>
              <w:tabs>
                <w:tab w:val="left" w:pos="357"/>
                <w:tab w:val="left" w:pos="714"/>
              </w:tabs>
              <w:suppressAutoHyphens/>
              <w:spacing w:before="0" w:after="0" w:line="280" w:lineRule="atLeast"/>
              <w:rPr>
                <w:rFonts w:ascii="Verdana" w:hAnsi="Verdana" w:cstheme="minorHAnsi"/>
                <w:sz w:val="18"/>
                <w:szCs w:val="18"/>
                <w:highlight w:val="yellow"/>
                <w:lang w:val="nl-NL"/>
              </w:rPr>
            </w:pPr>
          </w:p>
        </w:tc>
      </w:tr>
    </w:tbl>
    <w:p w:rsidR="00B41E0A" w:rsidRDefault="00B41E0A" w:rsidP="00342677">
      <w:pPr>
        <w:spacing w:line="240" w:lineRule="auto"/>
        <w:rPr>
          <w:rFonts w:ascii="Verdana" w:hAnsi="Verdana" w:cstheme="minorHAnsi"/>
          <w:sz w:val="18"/>
          <w:szCs w:val="18"/>
          <w:lang w:val="nl-NL"/>
        </w:rPr>
      </w:pPr>
    </w:p>
    <w:p w:rsidR="0082640B" w:rsidRPr="00061508" w:rsidRDefault="0082640B" w:rsidP="0082640B">
      <w:pPr>
        <w:spacing w:before="0" w:after="0"/>
        <w:rPr>
          <w:rFonts w:ascii="Verdana" w:hAnsi="Verdana" w:cstheme="minorHAnsi"/>
          <w:b/>
          <w:sz w:val="18"/>
          <w:szCs w:val="18"/>
        </w:rPr>
      </w:pPr>
      <w:r w:rsidRPr="0082640B">
        <w:rPr>
          <w:rFonts w:ascii="Verdana" w:hAnsi="Verdana" w:cstheme="minorHAnsi"/>
          <w:b/>
          <w:bCs/>
          <w:sz w:val="18"/>
          <w:szCs w:val="18"/>
          <w:lang w:val="nl-NL"/>
        </w:rPr>
        <w:t>Appendix: Priorities Partnerships Erasmus +</w:t>
      </w:r>
      <w:r w:rsidRPr="0082640B">
        <w:rPr>
          <w:rFonts w:ascii="Verdana" w:hAnsi="Verdana" w:cstheme="minorHAnsi"/>
          <w:b/>
          <w:sz w:val="18"/>
          <w:szCs w:val="18"/>
        </w:rPr>
        <w:t xml:space="preserve"> </w:t>
      </w:r>
      <w:r>
        <w:rPr>
          <w:rFonts w:ascii="Verdana" w:hAnsi="Verdana" w:cstheme="minorHAnsi"/>
          <w:b/>
          <w:sz w:val="18"/>
          <w:szCs w:val="18"/>
        </w:rPr>
        <w:t>Adult Education</w:t>
      </w:r>
    </w:p>
    <w:p w:rsidR="00B41E0A" w:rsidRPr="00061508" w:rsidRDefault="00B41E0A" w:rsidP="00B41E0A">
      <w:pPr>
        <w:spacing w:before="0" w:after="0"/>
        <w:rPr>
          <w:rFonts w:ascii="Verdana" w:hAnsi="Verdana" w:cstheme="minorHAnsi"/>
          <w:sz w:val="18"/>
          <w:szCs w:val="18"/>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65"/>
        <w:gridCol w:w="557"/>
        <w:gridCol w:w="3902"/>
      </w:tblGrid>
      <w:tr w:rsidR="00B41E0A" w:rsidRPr="00061508" w:rsidTr="00B41E0A">
        <w:trPr>
          <w:trHeight w:val="397"/>
        </w:trPr>
        <w:tc>
          <w:tcPr>
            <w:tcW w:w="5000" w:type="pct"/>
            <w:gridSpan w:val="4"/>
            <w:vAlign w:val="center"/>
          </w:tcPr>
          <w:p w:rsidR="00B41E0A" w:rsidRPr="00061508" w:rsidRDefault="00B41E0A" w:rsidP="0082640B">
            <w:pPr>
              <w:spacing w:before="0" w:after="0"/>
              <w:rPr>
                <w:rFonts w:ascii="Verdana" w:hAnsi="Verdana" w:cstheme="minorHAnsi"/>
                <w:b/>
                <w:sz w:val="18"/>
                <w:szCs w:val="18"/>
              </w:rPr>
            </w:pPr>
          </w:p>
        </w:tc>
      </w:tr>
      <w:tr w:rsidR="00B41E0A" w:rsidRPr="00061508" w:rsidTr="00B41E0A">
        <w:trPr>
          <w:trHeight w:val="397"/>
        </w:trPr>
        <w:tc>
          <w:tcPr>
            <w:tcW w:w="246" w:type="pct"/>
            <w:vAlign w:val="center"/>
          </w:tcPr>
          <w:p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 xml:space="preserve">Improving the availability of </w:t>
            </w:r>
            <w:proofErr w:type="gramStart"/>
            <w:r w:rsidRPr="00E878FF">
              <w:rPr>
                <w:rFonts w:ascii="Verdana" w:hAnsi="Verdana" w:cstheme="minorHAnsi"/>
                <w:sz w:val="18"/>
                <w:szCs w:val="18"/>
                <w:lang w:val="en-US"/>
              </w:rPr>
              <w:t>h</w:t>
            </w:r>
            <w:r>
              <w:rPr>
                <w:rFonts w:ascii="Verdana" w:hAnsi="Verdana" w:cstheme="minorHAnsi"/>
                <w:sz w:val="18"/>
                <w:szCs w:val="18"/>
                <w:lang w:val="en-US"/>
              </w:rPr>
              <w:t>igh quality</w:t>
            </w:r>
            <w:proofErr w:type="gramEnd"/>
            <w:r>
              <w:rPr>
                <w:rFonts w:ascii="Verdana" w:hAnsi="Verdana" w:cstheme="minorHAnsi"/>
                <w:sz w:val="18"/>
                <w:szCs w:val="18"/>
                <w:lang w:val="en-US"/>
              </w:rPr>
              <w:t xml:space="preserve"> learning opportunities for adults</w:t>
            </w:r>
          </w:p>
        </w:tc>
        <w:tc>
          <w:tcPr>
            <w:tcW w:w="307" w:type="pct"/>
            <w:vAlign w:val="center"/>
          </w:tcPr>
          <w:p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Developing forward-looking learning centres</w:t>
            </w:r>
          </w:p>
        </w:tc>
      </w:tr>
      <w:tr w:rsidR="00B41E0A" w:rsidRPr="0053361A" w:rsidTr="00B41E0A">
        <w:trPr>
          <w:trHeight w:val="397"/>
        </w:trPr>
        <w:tc>
          <w:tcPr>
            <w:tcW w:w="246" w:type="pct"/>
            <w:vAlign w:val="center"/>
          </w:tcPr>
          <w:p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Creating upskilling pathways, improving a</w:t>
            </w:r>
            <w:r>
              <w:rPr>
                <w:rFonts w:ascii="Verdana" w:hAnsi="Verdana" w:cstheme="minorHAnsi"/>
                <w:sz w:val="18"/>
                <w:szCs w:val="18"/>
                <w:lang w:val="en-US"/>
              </w:rPr>
              <w:t>ccessibility and increasing take-up of adult education</w:t>
            </w:r>
          </w:p>
        </w:tc>
        <w:tc>
          <w:tcPr>
            <w:tcW w:w="307" w:type="pct"/>
            <w:vAlign w:val="center"/>
          </w:tcPr>
          <w:p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rsidR="00B41E0A" w:rsidRPr="0053361A" w:rsidRDefault="00B41E0A" w:rsidP="00B41E0A">
            <w:pPr>
              <w:spacing w:before="0" w:after="0"/>
              <w:rPr>
                <w:rFonts w:ascii="Verdana" w:hAnsi="Verdana" w:cstheme="minorHAnsi"/>
                <w:sz w:val="18"/>
                <w:szCs w:val="18"/>
                <w:lang w:val="en-US"/>
              </w:rPr>
            </w:pPr>
            <w:r w:rsidRPr="0053361A">
              <w:rPr>
                <w:rFonts w:ascii="Verdana" w:hAnsi="Verdana" w:cstheme="minorHAnsi"/>
                <w:sz w:val="18"/>
                <w:szCs w:val="18"/>
                <w:lang w:val="en-US"/>
              </w:rPr>
              <w:t>Promoting Erasmus+ among all c</w:t>
            </w:r>
            <w:r>
              <w:rPr>
                <w:rFonts w:ascii="Verdana" w:hAnsi="Verdana" w:cstheme="minorHAnsi"/>
                <w:sz w:val="18"/>
                <w:szCs w:val="18"/>
                <w:lang w:val="en-US"/>
              </w:rPr>
              <w:t>itizens and generations</w:t>
            </w:r>
          </w:p>
        </w:tc>
      </w:tr>
      <w:tr w:rsidR="00B41E0A" w:rsidRPr="00061508" w:rsidTr="00B41E0A">
        <w:trPr>
          <w:trHeight w:val="397"/>
        </w:trPr>
        <w:tc>
          <w:tcPr>
            <w:tcW w:w="246" w:type="pct"/>
            <w:vAlign w:val="center"/>
          </w:tcPr>
          <w:p w:rsidR="00B41E0A" w:rsidRPr="0082640B" w:rsidRDefault="00297E70" w:rsidP="00B41E0A">
            <w:pPr>
              <w:spacing w:before="0" w:after="0"/>
              <w:rPr>
                <w:rFonts w:ascii="Verdana" w:hAnsi="Verdana" w:cstheme="minorHAnsi"/>
                <w:sz w:val="18"/>
                <w:szCs w:val="18"/>
                <w:highlight w:val="yellow"/>
              </w:rPr>
            </w:pPr>
            <w:r w:rsidRPr="0082640B">
              <w:rPr>
                <w:rFonts w:ascii="Verdana" w:hAnsi="Verdana" w:cstheme="minorHAnsi"/>
                <w:sz w:val="18"/>
                <w:szCs w:val="18"/>
                <w:highlight w:val="yellow"/>
              </w:rPr>
              <w:fldChar w:fldCharType="begin">
                <w:ffData>
                  <w:name w:val=""/>
                  <w:enabled/>
                  <w:calcOnExit w:val="0"/>
                  <w:checkBox>
                    <w:sizeAuto/>
                    <w:default w:val="1"/>
                  </w:checkBox>
                </w:ffData>
              </w:fldChar>
            </w:r>
            <w:r w:rsidRPr="0082640B">
              <w:rPr>
                <w:rFonts w:ascii="Verdana" w:hAnsi="Verdana" w:cstheme="minorHAnsi"/>
                <w:sz w:val="18"/>
                <w:szCs w:val="18"/>
                <w:highlight w:val="yellow"/>
              </w:rPr>
              <w:instrText xml:space="preserve"> FORMCHECKBOX </w:instrText>
            </w:r>
            <w:r w:rsidR="00000000">
              <w:rPr>
                <w:rFonts w:ascii="Verdana" w:hAnsi="Verdana" w:cstheme="minorHAnsi"/>
                <w:sz w:val="18"/>
                <w:szCs w:val="18"/>
                <w:highlight w:val="yellow"/>
              </w:rPr>
            </w:r>
            <w:r w:rsidR="00000000">
              <w:rPr>
                <w:rFonts w:ascii="Verdana" w:hAnsi="Verdana" w:cstheme="minorHAnsi"/>
                <w:sz w:val="18"/>
                <w:szCs w:val="18"/>
                <w:highlight w:val="yellow"/>
              </w:rPr>
              <w:fldChar w:fldCharType="separate"/>
            </w:r>
            <w:r w:rsidRPr="0082640B">
              <w:rPr>
                <w:rFonts w:ascii="Verdana" w:hAnsi="Verdana" w:cstheme="minorHAnsi"/>
                <w:sz w:val="18"/>
                <w:szCs w:val="18"/>
                <w:highlight w:val="yellow"/>
              </w:rPr>
              <w:fldChar w:fldCharType="end"/>
            </w:r>
          </w:p>
        </w:tc>
        <w:tc>
          <w:tcPr>
            <w:tcW w:w="2296" w:type="pct"/>
            <w:vAlign w:val="center"/>
          </w:tcPr>
          <w:p w:rsidR="00B41E0A" w:rsidRPr="0082640B" w:rsidRDefault="00B41E0A" w:rsidP="00B41E0A">
            <w:pPr>
              <w:spacing w:before="0" w:after="0"/>
              <w:rPr>
                <w:rFonts w:ascii="Verdana" w:hAnsi="Verdana" w:cstheme="minorHAnsi"/>
                <w:sz w:val="18"/>
                <w:szCs w:val="18"/>
                <w:highlight w:val="yellow"/>
                <w:lang w:val="en-US"/>
              </w:rPr>
            </w:pPr>
            <w:r w:rsidRPr="0082640B">
              <w:rPr>
                <w:rFonts w:ascii="Verdana" w:hAnsi="Verdana" w:cstheme="minorHAnsi"/>
                <w:sz w:val="18"/>
                <w:szCs w:val="18"/>
                <w:highlight w:val="yellow"/>
                <w:lang w:val="en-US"/>
              </w:rPr>
              <w:t>Improving the competences of educators and other adult education staff</w:t>
            </w:r>
          </w:p>
        </w:tc>
        <w:tc>
          <w:tcPr>
            <w:tcW w:w="307" w:type="pct"/>
            <w:vAlign w:val="center"/>
          </w:tcPr>
          <w:p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lang w:val="en-US"/>
              </w:rPr>
              <w:t>Enhancing quality assurance in adult education</w:t>
            </w:r>
          </w:p>
        </w:tc>
      </w:tr>
    </w:tbl>
    <w:p w:rsidR="00B41E0A" w:rsidRPr="0053361A" w:rsidRDefault="00B41E0A" w:rsidP="00B41E0A">
      <w:pPr>
        <w:spacing w:before="0" w:after="0" w:line="280" w:lineRule="atLeast"/>
        <w:rPr>
          <w:rFonts w:ascii="Verdana" w:hAnsi="Verdana" w:cstheme="minorHAnsi"/>
          <w:b/>
          <w:sz w:val="18"/>
          <w:szCs w:val="18"/>
          <w:lang w:val="en-US"/>
        </w:rPr>
      </w:pPr>
    </w:p>
    <w:p w:rsidR="00B41E0A" w:rsidRPr="00061508" w:rsidRDefault="0082640B" w:rsidP="00B41E0A">
      <w:pPr>
        <w:spacing w:before="0" w:after="0" w:line="280" w:lineRule="atLeast"/>
        <w:rPr>
          <w:rFonts w:ascii="Verdana" w:hAnsi="Verdana" w:cstheme="minorHAnsi"/>
          <w:b/>
          <w:sz w:val="18"/>
          <w:szCs w:val="18"/>
          <w:lang w:val="nl-NL"/>
        </w:rPr>
      </w:pPr>
      <w:r>
        <w:rPr>
          <w:rFonts w:ascii="Verdana" w:hAnsi="Verdana" w:cstheme="minorHAnsi"/>
          <w:b/>
          <w:sz w:val="18"/>
          <w:szCs w:val="18"/>
          <w:lang w:val="nl-NL"/>
        </w:rPr>
        <w:t>Cross-sectoral</w:t>
      </w:r>
    </w:p>
    <w:tbl>
      <w:tblPr>
        <w:tblStyle w:val="Grigliatabella"/>
        <w:tblW w:w="45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7895"/>
      </w:tblGrid>
      <w:tr w:rsidR="00B41E0A" w:rsidRPr="00061508" w:rsidTr="00D370EC">
        <w:trPr>
          <w:trHeight w:val="397"/>
        </w:trPr>
        <w:tc>
          <w:tcPr>
            <w:tcW w:w="253" w:type="pct"/>
            <w:vAlign w:val="center"/>
          </w:tcPr>
          <w:p w:rsidR="00B41E0A" w:rsidRPr="0082640B" w:rsidRDefault="00297E70" w:rsidP="00B41E0A">
            <w:pPr>
              <w:pStyle w:val="Nessunaspaziatura"/>
              <w:rPr>
                <w:rFonts w:ascii="Verdana" w:hAnsi="Verdana"/>
                <w:sz w:val="18"/>
                <w:szCs w:val="18"/>
                <w:highlight w:val="yellow"/>
              </w:rPr>
            </w:pPr>
            <w:r w:rsidRPr="0082640B">
              <w:rPr>
                <w:rFonts w:ascii="Verdana" w:hAnsi="Verdana"/>
                <w:sz w:val="18"/>
                <w:szCs w:val="18"/>
                <w:highlight w:val="yellow"/>
              </w:rPr>
              <w:fldChar w:fldCharType="begin">
                <w:ffData>
                  <w:name w:val=""/>
                  <w:enabled/>
                  <w:calcOnExit w:val="0"/>
                  <w:checkBox>
                    <w:sizeAuto/>
                    <w:default w:val="1"/>
                  </w:checkBox>
                </w:ffData>
              </w:fldChar>
            </w:r>
            <w:r w:rsidRPr="0082640B">
              <w:rPr>
                <w:rFonts w:ascii="Verdana" w:hAnsi="Verdana"/>
                <w:sz w:val="18"/>
                <w:szCs w:val="18"/>
                <w:highlight w:val="yellow"/>
              </w:rPr>
              <w:instrText xml:space="preserve"> FORMCHECKBOX </w:instrText>
            </w:r>
            <w:r w:rsidR="00000000">
              <w:rPr>
                <w:rFonts w:ascii="Verdana" w:hAnsi="Verdana"/>
                <w:sz w:val="18"/>
                <w:szCs w:val="18"/>
                <w:highlight w:val="yellow"/>
              </w:rPr>
            </w:r>
            <w:r w:rsidR="00000000">
              <w:rPr>
                <w:rFonts w:ascii="Verdana" w:hAnsi="Verdana"/>
                <w:sz w:val="18"/>
                <w:szCs w:val="18"/>
                <w:highlight w:val="yellow"/>
              </w:rPr>
              <w:fldChar w:fldCharType="separate"/>
            </w:r>
            <w:r w:rsidRPr="0082640B">
              <w:rPr>
                <w:rFonts w:ascii="Verdana" w:hAnsi="Verdana"/>
                <w:sz w:val="18"/>
                <w:szCs w:val="18"/>
                <w:highlight w:val="yellow"/>
              </w:rPr>
              <w:fldChar w:fldCharType="end"/>
            </w:r>
          </w:p>
        </w:tc>
        <w:tc>
          <w:tcPr>
            <w:tcW w:w="4747" w:type="pct"/>
            <w:vAlign w:val="center"/>
          </w:tcPr>
          <w:p w:rsidR="00B41E0A" w:rsidRPr="0082640B" w:rsidRDefault="00B41E0A" w:rsidP="00B41E0A">
            <w:pPr>
              <w:pStyle w:val="Nessunaspaziatura"/>
              <w:rPr>
                <w:rFonts w:ascii="Verdana" w:hAnsi="Verdana"/>
                <w:sz w:val="18"/>
                <w:szCs w:val="18"/>
                <w:highlight w:val="yellow"/>
                <w:lang w:val="en-US"/>
              </w:rPr>
            </w:pPr>
            <w:r w:rsidRPr="0082640B">
              <w:rPr>
                <w:rFonts w:ascii="Verdana" w:hAnsi="Verdana"/>
                <w:sz w:val="18"/>
                <w:szCs w:val="18"/>
                <w:highlight w:val="yellow"/>
                <w:lang w:val="en-US"/>
              </w:rPr>
              <w:t>Inclusion and diversity in all fields of education, training, youth and sport</w:t>
            </w:r>
          </w:p>
        </w:tc>
      </w:tr>
      <w:tr w:rsidR="00B41E0A" w:rsidRPr="00061508" w:rsidTr="00D370EC">
        <w:trPr>
          <w:trHeight w:val="397"/>
        </w:trPr>
        <w:tc>
          <w:tcPr>
            <w:tcW w:w="253" w:type="pct"/>
            <w:vAlign w:val="center"/>
          </w:tcPr>
          <w:p w:rsidR="00B41E0A" w:rsidRPr="00061508" w:rsidRDefault="00B41E0A" w:rsidP="00B41E0A">
            <w:pPr>
              <w:pStyle w:val="Nessunaspaziatura"/>
              <w:rPr>
                <w:rFonts w:ascii="Verdana" w:hAnsi="Verdana"/>
                <w:sz w:val="18"/>
                <w:szCs w:val="18"/>
              </w:rPr>
            </w:pPr>
            <w:r w:rsidRPr="00061508">
              <w:rPr>
                <w:rFonts w:ascii="Verdana" w:hAnsi="Verdana"/>
                <w:sz w:val="18"/>
                <w:szCs w:val="18"/>
              </w:rPr>
              <w:fldChar w:fldCharType="begin">
                <w:ffData>
                  <w:name w:val="Check4"/>
                  <w:enabled/>
                  <w:calcOnExit w:val="0"/>
                  <w:checkBox>
                    <w:sizeAuto/>
                    <w:default w:val="0"/>
                  </w:checkBox>
                </w:ffData>
              </w:fldChar>
            </w:r>
            <w:r w:rsidRPr="00061508">
              <w:rPr>
                <w:rFonts w:ascii="Verdana" w:hAnsi="Verdana"/>
                <w:sz w:val="18"/>
                <w:szCs w:val="18"/>
                <w:lang w:val="es-ES"/>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061508">
              <w:rPr>
                <w:rFonts w:ascii="Verdana" w:hAnsi="Verdana"/>
                <w:sz w:val="18"/>
                <w:szCs w:val="18"/>
              </w:rPr>
              <w:fldChar w:fldCharType="end"/>
            </w:r>
          </w:p>
        </w:tc>
        <w:tc>
          <w:tcPr>
            <w:tcW w:w="4747" w:type="pct"/>
            <w:vAlign w:val="center"/>
          </w:tcPr>
          <w:p w:rsidR="00B41E0A" w:rsidRPr="00D370EC" w:rsidRDefault="00B41E0A" w:rsidP="00B41E0A">
            <w:pPr>
              <w:pStyle w:val="Nessunaspaziatura"/>
              <w:rPr>
                <w:rFonts w:ascii="Verdana" w:hAnsi="Verdana"/>
                <w:sz w:val="18"/>
                <w:szCs w:val="18"/>
                <w:lang w:val="en-US"/>
              </w:rPr>
            </w:pPr>
            <w:r w:rsidRPr="00D370EC">
              <w:rPr>
                <w:rFonts w:ascii="Verdana" w:hAnsi="Verdana"/>
                <w:sz w:val="18"/>
                <w:szCs w:val="18"/>
                <w:lang w:val="en-US"/>
              </w:rPr>
              <w:t>Environment and fight against c</w:t>
            </w:r>
            <w:r>
              <w:rPr>
                <w:rFonts w:ascii="Verdana" w:hAnsi="Verdana"/>
                <w:sz w:val="18"/>
                <w:szCs w:val="18"/>
                <w:lang w:val="en-US"/>
              </w:rPr>
              <w:t>limate change</w:t>
            </w:r>
          </w:p>
        </w:tc>
      </w:tr>
      <w:tr w:rsidR="00B41E0A" w:rsidRPr="00061508" w:rsidTr="00D370EC">
        <w:trPr>
          <w:trHeight w:val="397"/>
        </w:trPr>
        <w:tc>
          <w:tcPr>
            <w:tcW w:w="253" w:type="pct"/>
            <w:vAlign w:val="center"/>
          </w:tcPr>
          <w:p w:rsidR="00B41E0A" w:rsidRPr="00061508" w:rsidRDefault="00B41E0A" w:rsidP="00B41E0A">
            <w:pPr>
              <w:pStyle w:val="Nessunaspaziatura"/>
              <w:rPr>
                <w:rFonts w:ascii="Verdana" w:hAnsi="Verdana"/>
                <w:sz w:val="18"/>
                <w:szCs w:val="18"/>
              </w:rPr>
            </w:pPr>
            <w:r w:rsidRPr="00061508">
              <w:rPr>
                <w:rFonts w:ascii="Verdana" w:hAnsi="Verdana"/>
                <w:sz w:val="18"/>
                <w:szCs w:val="18"/>
              </w:rPr>
              <w:fldChar w:fldCharType="begin">
                <w:ffData>
                  <w:name w:val="Check4"/>
                  <w:enabled/>
                  <w:calcOnExit w:val="0"/>
                  <w:checkBox>
                    <w:sizeAuto/>
                    <w:default w:val="0"/>
                  </w:checkBox>
                </w:ffData>
              </w:fldChar>
            </w:r>
            <w:r w:rsidRPr="00061508">
              <w:rPr>
                <w:rFonts w:ascii="Verdana" w:hAnsi="Verdana"/>
                <w:sz w:val="18"/>
                <w:szCs w:val="18"/>
                <w:lang w:val="es-ES"/>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061508">
              <w:rPr>
                <w:rFonts w:ascii="Verdana" w:hAnsi="Verdana"/>
                <w:sz w:val="18"/>
                <w:szCs w:val="18"/>
              </w:rPr>
              <w:fldChar w:fldCharType="end"/>
            </w:r>
          </w:p>
        </w:tc>
        <w:tc>
          <w:tcPr>
            <w:tcW w:w="4747" w:type="pct"/>
            <w:vAlign w:val="center"/>
          </w:tcPr>
          <w:p w:rsidR="00B41E0A" w:rsidRPr="00D370EC" w:rsidRDefault="00B41E0A" w:rsidP="00B41E0A">
            <w:pPr>
              <w:pStyle w:val="Nessunaspaziatura"/>
              <w:rPr>
                <w:rFonts w:ascii="Verdana" w:hAnsi="Verdana"/>
                <w:sz w:val="18"/>
                <w:szCs w:val="18"/>
                <w:lang w:val="en-US"/>
              </w:rPr>
            </w:pPr>
            <w:r w:rsidRPr="00D370EC">
              <w:rPr>
                <w:rFonts w:ascii="Verdana" w:hAnsi="Verdana"/>
                <w:sz w:val="18"/>
                <w:szCs w:val="18"/>
                <w:lang w:val="en-US"/>
              </w:rPr>
              <w:t>Addressing digital transformation through d</w:t>
            </w:r>
            <w:r>
              <w:rPr>
                <w:rFonts w:ascii="Verdana" w:hAnsi="Verdana"/>
                <w:sz w:val="18"/>
                <w:szCs w:val="18"/>
                <w:lang w:val="en-US"/>
              </w:rPr>
              <w:t>evelopment of digital readiness, resilience and capacity</w:t>
            </w:r>
          </w:p>
        </w:tc>
      </w:tr>
      <w:tr w:rsidR="00B41E0A" w:rsidRPr="00D370EC" w:rsidTr="00D370EC">
        <w:trPr>
          <w:trHeight w:val="397"/>
        </w:trPr>
        <w:tc>
          <w:tcPr>
            <w:tcW w:w="253" w:type="pct"/>
            <w:vAlign w:val="center"/>
          </w:tcPr>
          <w:p w:rsidR="00B41E0A" w:rsidRPr="00061508" w:rsidRDefault="00B41E0A" w:rsidP="00B41E0A">
            <w:pPr>
              <w:pStyle w:val="Nessunaspaziatura"/>
              <w:rPr>
                <w:rFonts w:ascii="Verdana" w:hAnsi="Verdana"/>
                <w:sz w:val="18"/>
                <w:szCs w:val="18"/>
              </w:rPr>
            </w:pPr>
            <w:r w:rsidRPr="00061508">
              <w:rPr>
                <w:rFonts w:ascii="Verdana" w:hAnsi="Verdana"/>
                <w:sz w:val="18"/>
                <w:szCs w:val="18"/>
              </w:rPr>
              <w:fldChar w:fldCharType="begin">
                <w:ffData>
                  <w:name w:val="Check4"/>
                  <w:enabled/>
                  <w:calcOnExit w:val="0"/>
                  <w:checkBox>
                    <w:sizeAuto/>
                    <w:default w:val="0"/>
                  </w:checkBox>
                </w:ffData>
              </w:fldChar>
            </w:r>
            <w:r w:rsidRPr="00061508">
              <w:rPr>
                <w:rFonts w:ascii="Verdana" w:hAnsi="Verdana"/>
                <w:sz w:val="18"/>
                <w:szCs w:val="18"/>
                <w:lang w:val="es-ES"/>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061508">
              <w:rPr>
                <w:rFonts w:ascii="Verdana" w:hAnsi="Verdana"/>
                <w:sz w:val="18"/>
                <w:szCs w:val="18"/>
              </w:rPr>
              <w:fldChar w:fldCharType="end"/>
            </w:r>
          </w:p>
        </w:tc>
        <w:tc>
          <w:tcPr>
            <w:tcW w:w="4747" w:type="pct"/>
            <w:vAlign w:val="center"/>
          </w:tcPr>
          <w:p w:rsidR="00B41E0A" w:rsidRDefault="00B41E0A" w:rsidP="00B41E0A">
            <w:pPr>
              <w:pStyle w:val="Nessunaspaziatura"/>
              <w:rPr>
                <w:rFonts w:ascii="Verdana" w:hAnsi="Verdana"/>
                <w:sz w:val="18"/>
                <w:szCs w:val="18"/>
                <w:lang w:val="nl-NL"/>
              </w:rPr>
            </w:pPr>
          </w:p>
          <w:p w:rsidR="00B41E0A" w:rsidRPr="00D370EC" w:rsidRDefault="00B41E0A" w:rsidP="00B41E0A">
            <w:pPr>
              <w:pStyle w:val="Nessunaspaziatura"/>
              <w:rPr>
                <w:rFonts w:ascii="Verdana" w:hAnsi="Verdana"/>
                <w:sz w:val="18"/>
                <w:szCs w:val="18"/>
                <w:lang w:val="en-US"/>
              </w:rPr>
            </w:pPr>
            <w:r w:rsidRPr="00D370EC">
              <w:rPr>
                <w:rFonts w:ascii="Verdana" w:hAnsi="Verdana"/>
                <w:sz w:val="18"/>
                <w:szCs w:val="18"/>
                <w:lang w:val="en-US"/>
              </w:rPr>
              <w:t>Common values, civic engagement a</w:t>
            </w:r>
            <w:r>
              <w:rPr>
                <w:rFonts w:ascii="Verdana" w:hAnsi="Verdana"/>
                <w:sz w:val="18"/>
                <w:szCs w:val="18"/>
                <w:lang w:val="en-US"/>
              </w:rPr>
              <w:t>nd participation</w:t>
            </w:r>
          </w:p>
          <w:p w:rsidR="00B41E0A" w:rsidRPr="00D370EC" w:rsidRDefault="00B41E0A" w:rsidP="00B41E0A">
            <w:pPr>
              <w:pStyle w:val="Nessunaspaziatura"/>
              <w:rPr>
                <w:rFonts w:ascii="Verdana" w:hAnsi="Verdana"/>
                <w:sz w:val="18"/>
                <w:szCs w:val="18"/>
                <w:lang w:val="en-US"/>
              </w:rPr>
            </w:pPr>
          </w:p>
        </w:tc>
      </w:tr>
    </w:tbl>
    <w:p w:rsidR="00B41E0A" w:rsidRPr="00D370EC" w:rsidRDefault="00B41E0A" w:rsidP="00B41E0A">
      <w:pPr>
        <w:spacing w:before="0" w:after="0" w:line="280" w:lineRule="atLeast"/>
        <w:rPr>
          <w:rFonts w:ascii="Verdana" w:hAnsi="Verdana" w:cstheme="minorHAnsi"/>
          <w:b/>
          <w:sz w:val="18"/>
          <w:szCs w:val="18"/>
          <w:lang w:val="en-US"/>
        </w:rPr>
      </w:pPr>
    </w:p>
    <w:p w:rsidR="00B41E0A" w:rsidRPr="00D370EC" w:rsidRDefault="00B41E0A" w:rsidP="00342677">
      <w:pPr>
        <w:spacing w:line="240" w:lineRule="auto"/>
        <w:rPr>
          <w:rFonts w:ascii="Verdana" w:hAnsi="Verdana" w:cstheme="minorHAnsi"/>
          <w:sz w:val="16"/>
          <w:szCs w:val="16"/>
          <w:lang w:val="en-US"/>
        </w:rPr>
      </w:pPr>
    </w:p>
    <w:sectPr w:rsidR="00B41E0A" w:rsidRPr="00D370EC" w:rsidSect="00846FA9">
      <w:headerReference w:type="even" r:id="rId12"/>
      <w:headerReference w:type="default" r:id="rId13"/>
      <w:footerReference w:type="even" r:id="rId14"/>
      <w:footerReference w:type="default" r:id="rId15"/>
      <w:headerReference w:type="first" r:id="rId16"/>
      <w:footerReference w:type="first" r:id="rId17"/>
      <w:pgSz w:w="11906" w:h="16838"/>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B72" w:rsidRDefault="00C24B72" w:rsidP="003E75F8">
      <w:pPr>
        <w:spacing w:before="0" w:after="0" w:line="240" w:lineRule="auto"/>
      </w:pPr>
      <w:r>
        <w:separator/>
      </w:r>
    </w:p>
  </w:endnote>
  <w:endnote w:type="continuationSeparator" w:id="0">
    <w:p w:rsidR="00C24B72" w:rsidRDefault="00C24B72" w:rsidP="003E75F8">
      <w:pPr>
        <w:spacing w:before="0" w:after="0" w:line="240" w:lineRule="auto"/>
      </w:pPr>
      <w:r>
        <w:continuationSeparator/>
      </w:r>
    </w:p>
  </w:endnote>
  <w:endnote w:type="continuationNotice" w:id="1">
    <w:p w:rsidR="00C24B72" w:rsidRDefault="00C24B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FA9" w:rsidRDefault="00846F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5859969"/>
      <w:docPartObj>
        <w:docPartGallery w:val="Page Numbers (Bottom of Page)"/>
        <w:docPartUnique/>
      </w:docPartObj>
    </w:sdtPr>
    <w:sdtContent>
      <w:p w:rsidR="00846FA9" w:rsidRPr="00342677" w:rsidRDefault="00846FA9">
        <w:pPr>
          <w:pStyle w:val="Pidipagina"/>
          <w:jc w:val="right"/>
          <w:rPr>
            <w:rFonts w:ascii="Verdana" w:hAnsi="Verdana"/>
          </w:rPr>
        </w:pPr>
        <w:r w:rsidRPr="00342677">
          <w:rPr>
            <w:rFonts w:ascii="Verdana" w:hAnsi="Verdana"/>
          </w:rPr>
          <w:fldChar w:fldCharType="begin"/>
        </w:r>
        <w:r w:rsidRPr="00342677">
          <w:rPr>
            <w:rFonts w:ascii="Verdana" w:hAnsi="Verdana"/>
          </w:rPr>
          <w:instrText xml:space="preserve"> PAGE   \* MERGEFORMAT </w:instrText>
        </w:r>
        <w:r w:rsidRPr="00342677">
          <w:rPr>
            <w:rFonts w:ascii="Verdana" w:hAnsi="Verdana"/>
          </w:rPr>
          <w:fldChar w:fldCharType="separate"/>
        </w:r>
        <w:r w:rsidRPr="00342677">
          <w:rPr>
            <w:rFonts w:ascii="Verdana" w:hAnsi="Verdana"/>
            <w:noProof/>
          </w:rPr>
          <w:t>1</w:t>
        </w:r>
        <w:r w:rsidRPr="00342677">
          <w:rPr>
            <w:rFonts w:ascii="Verdana" w:hAnsi="Verdana"/>
            <w:noProof/>
          </w:rPr>
          <w:fldChar w:fldCharType="end"/>
        </w:r>
      </w:p>
    </w:sdtContent>
  </w:sdt>
  <w:p w:rsidR="00846FA9" w:rsidRPr="00342677" w:rsidRDefault="00846FA9">
    <w:pPr>
      <w:pStyle w:val="Pidipagina"/>
      <w:rPr>
        <w:rFonts w:ascii="Verdana" w:hAnsi="Verdana"/>
        <w:i/>
        <w:iCs/>
      </w:rPr>
    </w:pPr>
    <w:r w:rsidRPr="00342677">
      <w:rPr>
        <w:rFonts w:ascii="Verdana" w:hAnsi="Verdana"/>
        <w:i/>
        <w:iCs/>
      </w:rPr>
      <w:t>Update: Maart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FA9" w:rsidRDefault="00846F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B72" w:rsidRDefault="00C24B72" w:rsidP="003E75F8">
      <w:pPr>
        <w:spacing w:before="0" w:after="0" w:line="240" w:lineRule="auto"/>
      </w:pPr>
      <w:r>
        <w:separator/>
      </w:r>
    </w:p>
  </w:footnote>
  <w:footnote w:type="continuationSeparator" w:id="0">
    <w:p w:rsidR="00C24B72" w:rsidRDefault="00C24B72" w:rsidP="003E75F8">
      <w:pPr>
        <w:spacing w:before="0" w:after="0" w:line="240" w:lineRule="auto"/>
      </w:pPr>
      <w:r>
        <w:continuationSeparator/>
      </w:r>
    </w:p>
  </w:footnote>
  <w:footnote w:type="continuationNotice" w:id="1">
    <w:p w:rsidR="00C24B72" w:rsidRDefault="00C24B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FA9" w:rsidRDefault="00846F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FA9" w:rsidRDefault="00846FA9">
    <w:pPr>
      <w:pStyle w:val="Intestazione"/>
    </w:pPr>
    <w:r w:rsidRPr="006B62AC">
      <w:rPr>
        <w:noProof/>
        <w:lang w:val="nl-NL" w:eastAsia="nl-NL"/>
      </w:rPr>
      <w:drawing>
        <wp:anchor distT="0" distB="0" distL="114300" distR="114300" simplePos="0" relativeHeight="251658240" behindDoc="1" locked="0" layoutInCell="1" allowOverlap="1" wp14:anchorId="5A1D1BE5" wp14:editId="5A1D1BE6">
          <wp:simplePos x="0" y="0"/>
          <wp:positionH relativeFrom="margin">
            <wp:posOffset>5109845</wp:posOffset>
          </wp:positionH>
          <wp:positionV relativeFrom="paragraph">
            <wp:posOffset>-183515</wp:posOffset>
          </wp:positionV>
          <wp:extent cx="773262" cy="800100"/>
          <wp:effectExtent l="0" t="0" r="825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98" cy="807070"/>
                  </a:xfrm>
                  <a:prstGeom prst="rect">
                    <a:avLst/>
                  </a:prstGeom>
                </pic:spPr>
              </pic:pic>
            </a:graphicData>
          </a:graphic>
          <wp14:sizeRelH relativeFrom="page">
            <wp14:pctWidth>0</wp14:pctWidth>
          </wp14:sizeRelH>
          <wp14:sizeRelV relativeFrom="page">
            <wp14:pctHeight>0</wp14:pctHeight>
          </wp14:sizeRelV>
        </wp:anchor>
      </w:drawing>
    </w:r>
  </w:p>
  <w:p w:rsidR="00846FA9" w:rsidRDefault="00846FA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FA9" w:rsidRDefault="00846F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1B1"/>
    <w:multiLevelType w:val="hybridMultilevel"/>
    <w:tmpl w:val="F84C23EE"/>
    <w:lvl w:ilvl="0" w:tplc="0413000B">
      <w:start w:val="1"/>
      <w:numFmt w:val="bullet"/>
      <w:lvlText w:val=""/>
      <w:lvlJc w:val="left"/>
      <w:pPr>
        <w:ind w:left="621" w:hanging="360"/>
      </w:pPr>
      <w:rPr>
        <w:rFonts w:ascii="Wingdings" w:hAnsi="Wingdings" w:hint="default"/>
      </w:rPr>
    </w:lvl>
    <w:lvl w:ilvl="1" w:tplc="04130003">
      <w:start w:val="1"/>
      <w:numFmt w:val="bullet"/>
      <w:lvlText w:val="o"/>
      <w:lvlJc w:val="left"/>
      <w:pPr>
        <w:ind w:left="1341" w:hanging="360"/>
      </w:pPr>
      <w:rPr>
        <w:rFonts w:ascii="Courier New" w:hAnsi="Courier New" w:cs="Courier New" w:hint="default"/>
      </w:rPr>
    </w:lvl>
    <w:lvl w:ilvl="2" w:tplc="E20811C2">
      <w:start w:val="13"/>
      <w:numFmt w:val="bullet"/>
      <w:lvlText w:val="-"/>
      <w:lvlJc w:val="left"/>
      <w:pPr>
        <w:ind w:left="2061" w:hanging="360"/>
      </w:pPr>
      <w:rPr>
        <w:rFonts w:ascii="Verdana" w:eastAsia="Times New Roman" w:hAnsi="Verdana" w:cstheme="minorHAnsi" w:hint="default"/>
      </w:rPr>
    </w:lvl>
    <w:lvl w:ilvl="3" w:tplc="04130001" w:tentative="1">
      <w:start w:val="1"/>
      <w:numFmt w:val="bullet"/>
      <w:lvlText w:val=""/>
      <w:lvlJc w:val="left"/>
      <w:pPr>
        <w:ind w:left="2781" w:hanging="360"/>
      </w:pPr>
      <w:rPr>
        <w:rFonts w:ascii="Symbol" w:hAnsi="Symbol" w:hint="default"/>
      </w:rPr>
    </w:lvl>
    <w:lvl w:ilvl="4" w:tplc="04130003" w:tentative="1">
      <w:start w:val="1"/>
      <w:numFmt w:val="bullet"/>
      <w:lvlText w:val="o"/>
      <w:lvlJc w:val="left"/>
      <w:pPr>
        <w:ind w:left="3501" w:hanging="360"/>
      </w:pPr>
      <w:rPr>
        <w:rFonts w:ascii="Courier New" w:hAnsi="Courier New" w:cs="Courier New" w:hint="default"/>
      </w:rPr>
    </w:lvl>
    <w:lvl w:ilvl="5" w:tplc="04130005" w:tentative="1">
      <w:start w:val="1"/>
      <w:numFmt w:val="bullet"/>
      <w:lvlText w:val=""/>
      <w:lvlJc w:val="left"/>
      <w:pPr>
        <w:ind w:left="4221" w:hanging="360"/>
      </w:pPr>
      <w:rPr>
        <w:rFonts w:ascii="Wingdings" w:hAnsi="Wingdings" w:hint="default"/>
      </w:rPr>
    </w:lvl>
    <w:lvl w:ilvl="6" w:tplc="04130001" w:tentative="1">
      <w:start w:val="1"/>
      <w:numFmt w:val="bullet"/>
      <w:lvlText w:val=""/>
      <w:lvlJc w:val="left"/>
      <w:pPr>
        <w:ind w:left="4941" w:hanging="360"/>
      </w:pPr>
      <w:rPr>
        <w:rFonts w:ascii="Symbol" w:hAnsi="Symbol" w:hint="default"/>
      </w:rPr>
    </w:lvl>
    <w:lvl w:ilvl="7" w:tplc="04130003" w:tentative="1">
      <w:start w:val="1"/>
      <w:numFmt w:val="bullet"/>
      <w:lvlText w:val="o"/>
      <w:lvlJc w:val="left"/>
      <w:pPr>
        <w:ind w:left="5661" w:hanging="360"/>
      </w:pPr>
      <w:rPr>
        <w:rFonts w:ascii="Courier New" w:hAnsi="Courier New" w:cs="Courier New" w:hint="default"/>
      </w:rPr>
    </w:lvl>
    <w:lvl w:ilvl="8" w:tplc="04130005" w:tentative="1">
      <w:start w:val="1"/>
      <w:numFmt w:val="bullet"/>
      <w:lvlText w:val=""/>
      <w:lvlJc w:val="left"/>
      <w:pPr>
        <w:ind w:left="6381" w:hanging="360"/>
      </w:pPr>
      <w:rPr>
        <w:rFonts w:ascii="Wingdings" w:hAnsi="Wingdings" w:hint="default"/>
      </w:rPr>
    </w:lvl>
  </w:abstractNum>
  <w:abstractNum w:abstractNumId="1" w15:restartNumberingAfterBreak="0">
    <w:nsid w:val="00D22654"/>
    <w:multiLevelType w:val="hybridMultilevel"/>
    <w:tmpl w:val="2E2A49E4"/>
    <w:lvl w:ilvl="0" w:tplc="6DBC24B6">
      <w:start w:val="1"/>
      <w:numFmt w:val="lowerLetter"/>
      <w:lvlText w:val="%1)"/>
      <w:lvlJc w:val="left"/>
      <w:pPr>
        <w:ind w:left="1638" w:hanging="360"/>
      </w:pPr>
      <w:rPr>
        <w:b w:val="0"/>
      </w:rPr>
    </w:lvl>
    <w:lvl w:ilvl="1" w:tplc="04130019" w:tentative="1">
      <w:start w:val="1"/>
      <w:numFmt w:val="lowerLetter"/>
      <w:lvlText w:val="%2."/>
      <w:lvlJc w:val="left"/>
      <w:pPr>
        <w:ind w:left="1899" w:hanging="360"/>
      </w:pPr>
    </w:lvl>
    <w:lvl w:ilvl="2" w:tplc="0413001B" w:tentative="1">
      <w:start w:val="1"/>
      <w:numFmt w:val="lowerRoman"/>
      <w:lvlText w:val="%3."/>
      <w:lvlJc w:val="right"/>
      <w:pPr>
        <w:ind w:left="2619" w:hanging="180"/>
      </w:pPr>
    </w:lvl>
    <w:lvl w:ilvl="3" w:tplc="0413000F" w:tentative="1">
      <w:start w:val="1"/>
      <w:numFmt w:val="decimal"/>
      <w:lvlText w:val="%4."/>
      <w:lvlJc w:val="left"/>
      <w:pPr>
        <w:ind w:left="3339" w:hanging="360"/>
      </w:pPr>
    </w:lvl>
    <w:lvl w:ilvl="4" w:tplc="04130019" w:tentative="1">
      <w:start w:val="1"/>
      <w:numFmt w:val="lowerLetter"/>
      <w:lvlText w:val="%5."/>
      <w:lvlJc w:val="left"/>
      <w:pPr>
        <w:ind w:left="4059" w:hanging="360"/>
      </w:pPr>
    </w:lvl>
    <w:lvl w:ilvl="5" w:tplc="0413001B" w:tentative="1">
      <w:start w:val="1"/>
      <w:numFmt w:val="lowerRoman"/>
      <w:lvlText w:val="%6."/>
      <w:lvlJc w:val="right"/>
      <w:pPr>
        <w:ind w:left="4779" w:hanging="180"/>
      </w:pPr>
    </w:lvl>
    <w:lvl w:ilvl="6" w:tplc="0413000F" w:tentative="1">
      <w:start w:val="1"/>
      <w:numFmt w:val="decimal"/>
      <w:lvlText w:val="%7."/>
      <w:lvlJc w:val="left"/>
      <w:pPr>
        <w:ind w:left="5499" w:hanging="360"/>
      </w:pPr>
    </w:lvl>
    <w:lvl w:ilvl="7" w:tplc="04130019" w:tentative="1">
      <w:start w:val="1"/>
      <w:numFmt w:val="lowerLetter"/>
      <w:lvlText w:val="%8."/>
      <w:lvlJc w:val="left"/>
      <w:pPr>
        <w:ind w:left="6219" w:hanging="360"/>
      </w:pPr>
    </w:lvl>
    <w:lvl w:ilvl="8" w:tplc="0413001B" w:tentative="1">
      <w:start w:val="1"/>
      <w:numFmt w:val="lowerRoman"/>
      <w:lvlText w:val="%9."/>
      <w:lvlJc w:val="right"/>
      <w:pPr>
        <w:ind w:left="6939" w:hanging="180"/>
      </w:pPr>
    </w:lvl>
  </w:abstractNum>
  <w:abstractNum w:abstractNumId="2" w15:restartNumberingAfterBreak="0">
    <w:nsid w:val="05855EB0"/>
    <w:multiLevelType w:val="hybridMultilevel"/>
    <w:tmpl w:val="C3E0EA68"/>
    <w:lvl w:ilvl="0" w:tplc="6DBC24B6">
      <w:start w:val="1"/>
      <w:numFmt w:val="lowerLetter"/>
      <w:lvlText w:val="%1)"/>
      <w:lvlJc w:val="left"/>
      <w:pPr>
        <w:ind w:left="1179"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372E73"/>
    <w:multiLevelType w:val="hybridMultilevel"/>
    <w:tmpl w:val="7BC01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2C2DA1"/>
    <w:multiLevelType w:val="hybridMultilevel"/>
    <w:tmpl w:val="6784A276"/>
    <w:lvl w:ilvl="0" w:tplc="04130001">
      <w:start w:val="1"/>
      <w:numFmt w:val="bullet"/>
      <w:lvlText w:val=""/>
      <w:lvlJc w:val="left"/>
      <w:pPr>
        <w:ind w:left="896" w:hanging="360"/>
      </w:pPr>
      <w:rPr>
        <w:rFonts w:ascii="Symbol" w:hAnsi="Symbol" w:hint="default"/>
      </w:rPr>
    </w:lvl>
    <w:lvl w:ilvl="1" w:tplc="04130003" w:tentative="1">
      <w:start w:val="1"/>
      <w:numFmt w:val="bullet"/>
      <w:lvlText w:val="o"/>
      <w:lvlJc w:val="left"/>
      <w:pPr>
        <w:ind w:left="1616" w:hanging="360"/>
      </w:pPr>
      <w:rPr>
        <w:rFonts w:ascii="Courier New" w:hAnsi="Courier New" w:cs="Courier New" w:hint="default"/>
      </w:rPr>
    </w:lvl>
    <w:lvl w:ilvl="2" w:tplc="04130005" w:tentative="1">
      <w:start w:val="1"/>
      <w:numFmt w:val="bullet"/>
      <w:lvlText w:val=""/>
      <w:lvlJc w:val="left"/>
      <w:pPr>
        <w:ind w:left="2336" w:hanging="360"/>
      </w:pPr>
      <w:rPr>
        <w:rFonts w:ascii="Wingdings" w:hAnsi="Wingdings" w:hint="default"/>
      </w:rPr>
    </w:lvl>
    <w:lvl w:ilvl="3" w:tplc="04130001" w:tentative="1">
      <w:start w:val="1"/>
      <w:numFmt w:val="bullet"/>
      <w:lvlText w:val=""/>
      <w:lvlJc w:val="left"/>
      <w:pPr>
        <w:ind w:left="3056" w:hanging="360"/>
      </w:pPr>
      <w:rPr>
        <w:rFonts w:ascii="Symbol" w:hAnsi="Symbol" w:hint="default"/>
      </w:rPr>
    </w:lvl>
    <w:lvl w:ilvl="4" w:tplc="04130003" w:tentative="1">
      <w:start w:val="1"/>
      <w:numFmt w:val="bullet"/>
      <w:lvlText w:val="o"/>
      <w:lvlJc w:val="left"/>
      <w:pPr>
        <w:ind w:left="3776" w:hanging="360"/>
      </w:pPr>
      <w:rPr>
        <w:rFonts w:ascii="Courier New" w:hAnsi="Courier New" w:cs="Courier New" w:hint="default"/>
      </w:rPr>
    </w:lvl>
    <w:lvl w:ilvl="5" w:tplc="04130005" w:tentative="1">
      <w:start w:val="1"/>
      <w:numFmt w:val="bullet"/>
      <w:lvlText w:val=""/>
      <w:lvlJc w:val="left"/>
      <w:pPr>
        <w:ind w:left="4496" w:hanging="360"/>
      </w:pPr>
      <w:rPr>
        <w:rFonts w:ascii="Wingdings" w:hAnsi="Wingdings" w:hint="default"/>
      </w:rPr>
    </w:lvl>
    <w:lvl w:ilvl="6" w:tplc="04130001" w:tentative="1">
      <w:start w:val="1"/>
      <w:numFmt w:val="bullet"/>
      <w:lvlText w:val=""/>
      <w:lvlJc w:val="left"/>
      <w:pPr>
        <w:ind w:left="5216" w:hanging="360"/>
      </w:pPr>
      <w:rPr>
        <w:rFonts w:ascii="Symbol" w:hAnsi="Symbol" w:hint="default"/>
      </w:rPr>
    </w:lvl>
    <w:lvl w:ilvl="7" w:tplc="04130003" w:tentative="1">
      <w:start w:val="1"/>
      <w:numFmt w:val="bullet"/>
      <w:lvlText w:val="o"/>
      <w:lvlJc w:val="left"/>
      <w:pPr>
        <w:ind w:left="5936" w:hanging="360"/>
      </w:pPr>
      <w:rPr>
        <w:rFonts w:ascii="Courier New" w:hAnsi="Courier New" w:cs="Courier New" w:hint="default"/>
      </w:rPr>
    </w:lvl>
    <w:lvl w:ilvl="8" w:tplc="04130005" w:tentative="1">
      <w:start w:val="1"/>
      <w:numFmt w:val="bullet"/>
      <w:lvlText w:val=""/>
      <w:lvlJc w:val="left"/>
      <w:pPr>
        <w:ind w:left="6656" w:hanging="360"/>
      </w:pPr>
      <w:rPr>
        <w:rFonts w:ascii="Wingdings" w:hAnsi="Wingdings" w:hint="default"/>
      </w:rPr>
    </w:lvl>
  </w:abstractNum>
  <w:abstractNum w:abstractNumId="5" w15:restartNumberingAfterBreak="0">
    <w:nsid w:val="1309618E"/>
    <w:multiLevelType w:val="hybridMultilevel"/>
    <w:tmpl w:val="A70264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D00E12"/>
    <w:multiLevelType w:val="hybridMultilevel"/>
    <w:tmpl w:val="D7240226"/>
    <w:lvl w:ilvl="0" w:tplc="04130001">
      <w:start w:val="1"/>
      <w:numFmt w:val="bullet"/>
      <w:lvlText w:val=""/>
      <w:lvlJc w:val="left"/>
      <w:pPr>
        <w:ind w:left="360" w:hanging="360"/>
      </w:pPr>
      <w:rPr>
        <w:rFonts w:ascii="Symbol" w:hAnsi="Symbol" w:hint="default"/>
        <w:sz w:val="16"/>
      </w:rPr>
    </w:lvl>
    <w:lvl w:ilvl="1" w:tplc="6DBC24B6">
      <w:start w:val="1"/>
      <w:numFmt w:val="lowerLetter"/>
      <w:lvlText w:val="%2)"/>
      <w:lvlJc w:val="left"/>
      <w:pPr>
        <w:ind w:left="1080" w:hanging="360"/>
      </w:pPr>
      <w:rPr>
        <w:rFonts w:hint="default"/>
        <w:b w:val="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C1806C4"/>
    <w:multiLevelType w:val="hybridMultilevel"/>
    <w:tmpl w:val="3D0AFFD2"/>
    <w:lvl w:ilvl="0" w:tplc="04130001">
      <w:start w:val="1"/>
      <w:numFmt w:val="bullet"/>
      <w:lvlText w:val=""/>
      <w:lvlJc w:val="left"/>
      <w:pPr>
        <w:ind w:left="6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1A095C"/>
    <w:multiLevelType w:val="hybridMultilevel"/>
    <w:tmpl w:val="9BD829AE"/>
    <w:lvl w:ilvl="0" w:tplc="6DBC24B6">
      <w:start w:val="1"/>
      <w:numFmt w:val="lowerLetter"/>
      <w:lvlText w:val="%1)"/>
      <w:lvlJc w:val="left"/>
      <w:pPr>
        <w:ind w:left="1080" w:hanging="360"/>
      </w:pPr>
      <w:rPr>
        <w:rFonts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6E31D03"/>
    <w:multiLevelType w:val="hybridMultilevel"/>
    <w:tmpl w:val="0388BE46"/>
    <w:lvl w:ilvl="0" w:tplc="04130001">
      <w:start w:val="1"/>
      <w:numFmt w:val="bullet"/>
      <w:lvlText w:val=""/>
      <w:lvlJc w:val="left"/>
      <w:pPr>
        <w:ind w:left="1341" w:hanging="360"/>
      </w:pPr>
      <w:rPr>
        <w:rFonts w:ascii="Symbol" w:hAnsi="Symbol" w:hint="default"/>
      </w:rPr>
    </w:lvl>
    <w:lvl w:ilvl="1" w:tplc="04130003" w:tentative="1">
      <w:start w:val="1"/>
      <w:numFmt w:val="bullet"/>
      <w:lvlText w:val="o"/>
      <w:lvlJc w:val="left"/>
      <w:pPr>
        <w:ind w:left="2061" w:hanging="360"/>
      </w:pPr>
      <w:rPr>
        <w:rFonts w:ascii="Courier New" w:hAnsi="Courier New" w:cs="Courier New" w:hint="default"/>
      </w:rPr>
    </w:lvl>
    <w:lvl w:ilvl="2" w:tplc="04130005" w:tentative="1">
      <w:start w:val="1"/>
      <w:numFmt w:val="bullet"/>
      <w:lvlText w:val=""/>
      <w:lvlJc w:val="left"/>
      <w:pPr>
        <w:ind w:left="2781" w:hanging="360"/>
      </w:pPr>
      <w:rPr>
        <w:rFonts w:ascii="Wingdings" w:hAnsi="Wingdings" w:hint="default"/>
      </w:rPr>
    </w:lvl>
    <w:lvl w:ilvl="3" w:tplc="04130001" w:tentative="1">
      <w:start w:val="1"/>
      <w:numFmt w:val="bullet"/>
      <w:lvlText w:val=""/>
      <w:lvlJc w:val="left"/>
      <w:pPr>
        <w:ind w:left="3501" w:hanging="360"/>
      </w:pPr>
      <w:rPr>
        <w:rFonts w:ascii="Symbol" w:hAnsi="Symbol" w:hint="default"/>
      </w:rPr>
    </w:lvl>
    <w:lvl w:ilvl="4" w:tplc="04130003" w:tentative="1">
      <w:start w:val="1"/>
      <w:numFmt w:val="bullet"/>
      <w:lvlText w:val="o"/>
      <w:lvlJc w:val="left"/>
      <w:pPr>
        <w:ind w:left="4221" w:hanging="360"/>
      </w:pPr>
      <w:rPr>
        <w:rFonts w:ascii="Courier New" w:hAnsi="Courier New" w:cs="Courier New" w:hint="default"/>
      </w:rPr>
    </w:lvl>
    <w:lvl w:ilvl="5" w:tplc="04130005" w:tentative="1">
      <w:start w:val="1"/>
      <w:numFmt w:val="bullet"/>
      <w:lvlText w:val=""/>
      <w:lvlJc w:val="left"/>
      <w:pPr>
        <w:ind w:left="4941" w:hanging="360"/>
      </w:pPr>
      <w:rPr>
        <w:rFonts w:ascii="Wingdings" w:hAnsi="Wingdings" w:hint="default"/>
      </w:rPr>
    </w:lvl>
    <w:lvl w:ilvl="6" w:tplc="04130001" w:tentative="1">
      <w:start w:val="1"/>
      <w:numFmt w:val="bullet"/>
      <w:lvlText w:val=""/>
      <w:lvlJc w:val="left"/>
      <w:pPr>
        <w:ind w:left="5661" w:hanging="360"/>
      </w:pPr>
      <w:rPr>
        <w:rFonts w:ascii="Symbol" w:hAnsi="Symbol" w:hint="default"/>
      </w:rPr>
    </w:lvl>
    <w:lvl w:ilvl="7" w:tplc="04130003" w:tentative="1">
      <w:start w:val="1"/>
      <w:numFmt w:val="bullet"/>
      <w:lvlText w:val="o"/>
      <w:lvlJc w:val="left"/>
      <w:pPr>
        <w:ind w:left="6381" w:hanging="360"/>
      </w:pPr>
      <w:rPr>
        <w:rFonts w:ascii="Courier New" w:hAnsi="Courier New" w:cs="Courier New" w:hint="default"/>
      </w:rPr>
    </w:lvl>
    <w:lvl w:ilvl="8" w:tplc="04130005" w:tentative="1">
      <w:start w:val="1"/>
      <w:numFmt w:val="bullet"/>
      <w:lvlText w:val=""/>
      <w:lvlJc w:val="left"/>
      <w:pPr>
        <w:ind w:left="7101" w:hanging="360"/>
      </w:pPr>
      <w:rPr>
        <w:rFonts w:ascii="Wingdings" w:hAnsi="Wingdings" w:hint="default"/>
      </w:rPr>
    </w:lvl>
  </w:abstractNum>
  <w:abstractNum w:abstractNumId="10" w15:restartNumberingAfterBreak="0">
    <w:nsid w:val="271E62E1"/>
    <w:multiLevelType w:val="hybridMultilevel"/>
    <w:tmpl w:val="FE744764"/>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1" w15:restartNumberingAfterBreak="0">
    <w:nsid w:val="282E1AA9"/>
    <w:multiLevelType w:val="hybridMultilevel"/>
    <w:tmpl w:val="FCC82F84"/>
    <w:lvl w:ilvl="0" w:tplc="04130001">
      <w:start w:val="1"/>
      <w:numFmt w:val="bullet"/>
      <w:lvlText w:val=""/>
      <w:lvlJc w:val="left"/>
      <w:pPr>
        <w:ind w:left="621" w:hanging="360"/>
      </w:pPr>
      <w:rPr>
        <w:rFonts w:ascii="Symbol" w:hAnsi="Symbol" w:hint="default"/>
      </w:rPr>
    </w:lvl>
    <w:lvl w:ilvl="1" w:tplc="04130003">
      <w:start w:val="1"/>
      <w:numFmt w:val="bullet"/>
      <w:lvlText w:val="o"/>
      <w:lvlJc w:val="left"/>
      <w:pPr>
        <w:ind w:left="1341" w:hanging="360"/>
      </w:pPr>
      <w:rPr>
        <w:rFonts w:ascii="Courier New" w:hAnsi="Courier New" w:cs="Courier New" w:hint="default"/>
      </w:rPr>
    </w:lvl>
    <w:lvl w:ilvl="2" w:tplc="E20811C2">
      <w:start w:val="13"/>
      <w:numFmt w:val="bullet"/>
      <w:lvlText w:val="-"/>
      <w:lvlJc w:val="left"/>
      <w:pPr>
        <w:ind w:left="2061" w:hanging="360"/>
      </w:pPr>
      <w:rPr>
        <w:rFonts w:ascii="Verdana" w:eastAsia="Times New Roman" w:hAnsi="Verdana" w:cstheme="minorHAnsi" w:hint="default"/>
      </w:rPr>
    </w:lvl>
    <w:lvl w:ilvl="3" w:tplc="04130001" w:tentative="1">
      <w:start w:val="1"/>
      <w:numFmt w:val="bullet"/>
      <w:lvlText w:val=""/>
      <w:lvlJc w:val="left"/>
      <w:pPr>
        <w:ind w:left="2781" w:hanging="360"/>
      </w:pPr>
      <w:rPr>
        <w:rFonts w:ascii="Symbol" w:hAnsi="Symbol" w:hint="default"/>
      </w:rPr>
    </w:lvl>
    <w:lvl w:ilvl="4" w:tplc="04130003" w:tentative="1">
      <w:start w:val="1"/>
      <w:numFmt w:val="bullet"/>
      <w:lvlText w:val="o"/>
      <w:lvlJc w:val="left"/>
      <w:pPr>
        <w:ind w:left="3501" w:hanging="360"/>
      </w:pPr>
      <w:rPr>
        <w:rFonts w:ascii="Courier New" w:hAnsi="Courier New" w:cs="Courier New" w:hint="default"/>
      </w:rPr>
    </w:lvl>
    <w:lvl w:ilvl="5" w:tplc="04130005" w:tentative="1">
      <w:start w:val="1"/>
      <w:numFmt w:val="bullet"/>
      <w:lvlText w:val=""/>
      <w:lvlJc w:val="left"/>
      <w:pPr>
        <w:ind w:left="4221" w:hanging="360"/>
      </w:pPr>
      <w:rPr>
        <w:rFonts w:ascii="Wingdings" w:hAnsi="Wingdings" w:hint="default"/>
      </w:rPr>
    </w:lvl>
    <w:lvl w:ilvl="6" w:tplc="04130001" w:tentative="1">
      <w:start w:val="1"/>
      <w:numFmt w:val="bullet"/>
      <w:lvlText w:val=""/>
      <w:lvlJc w:val="left"/>
      <w:pPr>
        <w:ind w:left="4941" w:hanging="360"/>
      </w:pPr>
      <w:rPr>
        <w:rFonts w:ascii="Symbol" w:hAnsi="Symbol" w:hint="default"/>
      </w:rPr>
    </w:lvl>
    <w:lvl w:ilvl="7" w:tplc="04130003" w:tentative="1">
      <w:start w:val="1"/>
      <w:numFmt w:val="bullet"/>
      <w:lvlText w:val="o"/>
      <w:lvlJc w:val="left"/>
      <w:pPr>
        <w:ind w:left="5661" w:hanging="360"/>
      </w:pPr>
      <w:rPr>
        <w:rFonts w:ascii="Courier New" w:hAnsi="Courier New" w:cs="Courier New" w:hint="default"/>
      </w:rPr>
    </w:lvl>
    <w:lvl w:ilvl="8" w:tplc="04130005" w:tentative="1">
      <w:start w:val="1"/>
      <w:numFmt w:val="bullet"/>
      <w:lvlText w:val=""/>
      <w:lvlJc w:val="left"/>
      <w:pPr>
        <w:ind w:left="6381" w:hanging="360"/>
      </w:pPr>
      <w:rPr>
        <w:rFonts w:ascii="Wingdings" w:hAnsi="Wingdings" w:hint="default"/>
      </w:rPr>
    </w:lvl>
  </w:abstractNum>
  <w:abstractNum w:abstractNumId="12" w15:restartNumberingAfterBreak="0">
    <w:nsid w:val="2D5313E2"/>
    <w:multiLevelType w:val="hybridMultilevel"/>
    <w:tmpl w:val="98C8AE1A"/>
    <w:lvl w:ilvl="0" w:tplc="04130001">
      <w:start w:val="1"/>
      <w:numFmt w:val="bullet"/>
      <w:lvlText w:val=""/>
      <w:lvlJc w:val="left"/>
      <w:pPr>
        <w:ind w:left="6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6B0B16"/>
    <w:multiLevelType w:val="hybridMultilevel"/>
    <w:tmpl w:val="19BA417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DB262C"/>
    <w:multiLevelType w:val="hybridMultilevel"/>
    <w:tmpl w:val="1406B1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3E7405"/>
    <w:multiLevelType w:val="hybridMultilevel"/>
    <w:tmpl w:val="59C8C9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C4B55F8"/>
    <w:multiLevelType w:val="hybridMultilevel"/>
    <w:tmpl w:val="9F864616"/>
    <w:lvl w:ilvl="0" w:tplc="04130001">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B8865D2"/>
    <w:multiLevelType w:val="hybridMultilevel"/>
    <w:tmpl w:val="C88EA2DC"/>
    <w:lvl w:ilvl="0" w:tplc="0413000B">
      <w:start w:val="1"/>
      <w:numFmt w:val="bullet"/>
      <w:lvlText w:val=""/>
      <w:lvlJc w:val="left"/>
      <w:pPr>
        <w:ind w:left="1179" w:hanging="360"/>
      </w:pPr>
      <w:rPr>
        <w:rFonts w:ascii="Wingdings" w:hAnsi="Wingdings" w:hint="default"/>
      </w:rPr>
    </w:lvl>
    <w:lvl w:ilvl="1" w:tplc="04130003" w:tentative="1">
      <w:start w:val="1"/>
      <w:numFmt w:val="bullet"/>
      <w:lvlText w:val="o"/>
      <w:lvlJc w:val="left"/>
      <w:pPr>
        <w:ind w:left="1899" w:hanging="360"/>
      </w:pPr>
      <w:rPr>
        <w:rFonts w:ascii="Courier New" w:hAnsi="Courier New" w:cs="Courier New" w:hint="default"/>
      </w:rPr>
    </w:lvl>
    <w:lvl w:ilvl="2" w:tplc="04130005" w:tentative="1">
      <w:start w:val="1"/>
      <w:numFmt w:val="bullet"/>
      <w:lvlText w:val=""/>
      <w:lvlJc w:val="left"/>
      <w:pPr>
        <w:ind w:left="2619" w:hanging="360"/>
      </w:pPr>
      <w:rPr>
        <w:rFonts w:ascii="Wingdings" w:hAnsi="Wingdings" w:hint="default"/>
      </w:rPr>
    </w:lvl>
    <w:lvl w:ilvl="3" w:tplc="04130001" w:tentative="1">
      <w:start w:val="1"/>
      <w:numFmt w:val="bullet"/>
      <w:lvlText w:val=""/>
      <w:lvlJc w:val="left"/>
      <w:pPr>
        <w:ind w:left="3339" w:hanging="360"/>
      </w:pPr>
      <w:rPr>
        <w:rFonts w:ascii="Symbol" w:hAnsi="Symbol" w:hint="default"/>
      </w:rPr>
    </w:lvl>
    <w:lvl w:ilvl="4" w:tplc="04130003" w:tentative="1">
      <w:start w:val="1"/>
      <w:numFmt w:val="bullet"/>
      <w:lvlText w:val="o"/>
      <w:lvlJc w:val="left"/>
      <w:pPr>
        <w:ind w:left="4059" w:hanging="360"/>
      </w:pPr>
      <w:rPr>
        <w:rFonts w:ascii="Courier New" w:hAnsi="Courier New" w:cs="Courier New" w:hint="default"/>
      </w:rPr>
    </w:lvl>
    <w:lvl w:ilvl="5" w:tplc="04130005" w:tentative="1">
      <w:start w:val="1"/>
      <w:numFmt w:val="bullet"/>
      <w:lvlText w:val=""/>
      <w:lvlJc w:val="left"/>
      <w:pPr>
        <w:ind w:left="4779" w:hanging="360"/>
      </w:pPr>
      <w:rPr>
        <w:rFonts w:ascii="Wingdings" w:hAnsi="Wingdings" w:hint="default"/>
      </w:rPr>
    </w:lvl>
    <w:lvl w:ilvl="6" w:tplc="04130001" w:tentative="1">
      <w:start w:val="1"/>
      <w:numFmt w:val="bullet"/>
      <w:lvlText w:val=""/>
      <w:lvlJc w:val="left"/>
      <w:pPr>
        <w:ind w:left="5499" w:hanging="360"/>
      </w:pPr>
      <w:rPr>
        <w:rFonts w:ascii="Symbol" w:hAnsi="Symbol" w:hint="default"/>
      </w:rPr>
    </w:lvl>
    <w:lvl w:ilvl="7" w:tplc="04130003" w:tentative="1">
      <w:start w:val="1"/>
      <w:numFmt w:val="bullet"/>
      <w:lvlText w:val="o"/>
      <w:lvlJc w:val="left"/>
      <w:pPr>
        <w:ind w:left="6219" w:hanging="360"/>
      </w:pPr>
      <w:rPr>
        <w:rFonts w:ascii="Courier New" w:hAnsi="Courier New" w:cs="Courier New" w:hint="default"/>
      </w:rPr>
    </w:lvl>
    <w:lvl w:ilvl="8" w:tplc="04130005" w:tentative="1">
      <w:start w:val="1"/>
      <w:numFmt w:val="bullet"/>
      <w:lvlText w:val=""/>
      <w:lvlJc w:val="left"/>
      <w:pPr>
        <w:ind w:left="6939" w:hanging="360"/>
      </w:pPr>
      <w:rPr>
        <w:rFonts w:ascii="Wingdings" w:hAnsi="Wingdings" w:hint="default"/>
      </w:rPr>
    </w:lvl>
  </w:abstractNum>
  <w:abstractNum w:abstractNumId="18" w15:restartNumberingAfterBreak="0">
    <w:nsid w:val="4BC74911"/>
    <w:multiLevelType w:val="hybridMultilevel"/>
    <w:tmpl w:val="9FAAB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77138"/>
    <w:multiLevelType w:val="hybridMultilevel"/>
    <w:tmpl w:val="E2126C70"/>
    <w:lvl w:ilvl="0" w:tplc="6DBC24B6">
      <w:start w:val="1"/>
      <w:numFmt w:val="lowerLetter"/>
      <w:lvlText w:val="%1)"/>
      <w:lvlJc w:val="left"/>
      <w:pPr>
        <w:ind w:left="1179" w:hanging="360"/>
      </w:pPr>
      <w:rPr>
        <w:b w:val="0"/>
      </w:rPr>
    </w:lvl>
    <w:lvl w:ilvl="1" w:tplc="04130019" w:tentative="1">
      <w:start w:val="1"/>
      <w:numFmt w:val="lowerLetter"/>
      <w:lvlText w:val="%2."/>
      <w:lvlJc w:val="left"/>
      <w:pPr>
        <w:ind w:left="1899" w:hanging="360"/>
      </w:pPr>
    </w:lvl>
    <w:lvl w:ilvl="2" w:tplc="0413001B" w:tentative="1">
      <w:start w:val="1"/>
      <w:numFmt w:val="lowerRoman"/>
      <w:lvlText w:val="%3."/>
      <w:lvlJc w:val="right"/>
      <w:pPr>
        <w:ind w:left="2619" w:hanging="180"/>
      </w:pPr>
    </w:lvl>
    <w:lvl w:ilvl="3" w:tplc="0413000F" w:tentative="1">
      <w:start w:val="1"/>
      <w:numFmt w:val="decimal"/>
      <w:lvlText w:val="%4."/>
      <w:lvlJc w:val="left"/>
      <w:pPr>
        <w:ind w:left="3339" w:hanging="360"/>
      </w:pPr>
    </w:lvl>
    <w:lvl w:ilvl="4" w:tplc="04130019" w:tentative="1">
      <w:start w:val="1"/>
      <w:numFmt w:val="lowerLetter"/>
      <w:lvlText w:val="%5."/>
      <w:lvlJc w:val="left"/>
      <w:pPr>
        <w:ind w:left="4059" w:hanging="360"/>
      </w:pPr>
    </w:lvl>
    <w:lvl w:ilvl="5" w:tplc="0413001B" w:tentative="1">
      <w:start w:val="1"/>
      <w:numFmt w:val="lowerRoman"/>
      <w:lvlText w:val="%6."/>
      <w:lvlJc w:val="right"/>
      <w:pPr>
        <w:ind w:left="4779" w:hanging="180"/>
      </w:pPr>
    </w:lvl>
    <w:lvl w:ilvl="6" w:tplc="0413000F" w:tentative="1">
      <w:start w:val="1"/>
      <w:numFmt w:val="decimal"/>
      <w:lvlText w:val="%7."/>
      <w:lvlJc w:val="left"/>
      <w:pPr>
        <w:ind w:left="5499" w:hanging="360"/>
      </w:pPr>
    </w:lvl>
    <w:lvl w:ilvl="7" w:tplc="04130019" w:tentative="1">
      <w:start w:val="1"/>
      <w:numFmt w:val="lowerLetter"/>
      <w:lvlText w:val="%8."/>
      <w:lvlJc w:val="left"/>
      <w:pPr>
        <w:ind w:left="6219" w:hanging="360"/>
      </w:pPr>
    </w:lvl>
    <w:lvl w:ilvl="8" w:tplc="0413001B" w:tentative="1">
      <w:start w:val="1"/>
      <w:numFmt w:val="lowerRoman"/>
      <w:lvlText w:val="%9."/>
      <w:lvlJc w:val="right"/>
      <w:pPr>
        <w:ind w:left="6939" w:hanging="180"/>
      </w:pPr>
    </w:lvl>
  </w:abstractNum>
  <w:abstractNum w:abstractNumId="20" w15:restartNumberingAfterBreak="0">
    <w:nsid w:val="5272392C"/>
    <w:multiLevelType w:val="hybridMultilevel"/>
    <w:tmpl w:val="14E6F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BE3A32"/>
    <w:multiLevelType w:val="hybridMultilevel"/>
    <w:tmpl w:val="AEBCFCAE"/>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B">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5776EC4"/>
    <w:multiLevelType w:val="hybridMultilevel"/>
    <w:tmpl w:val="6254BD48"/>
    <w:lvl w:ilvl="0" w:tplc="04130001">
      <w:start w:val="1"/>
      <w:numFmt w:val="bullet"/>
      <w:lvlText w:val=""/>
      <w:lvlJc w:val="left"/>
      <w:pPr>
        <w:ind w:left="360" w:hanging="360"/>
      </w:pPr>
      <w:rPr>
        <w:rFonts w:ascii="Symbol" w:hAnsi="Symbol" w:hint="default"/>
        <w:sz w:val="16"/>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9985AE7"/>
    <w:multiLevelType w:val="hybridMultilevel"/>
    <w:tmpl w:val="DA2A0518"/>
    <w:lvl w:ilvl="0" w:tplc="0413000F">
      <w:start w:val="1"/>
      <w:numFmt w:val="decimal"/>
      <w:lvlText w:val="%1."/>
      <w:lvlJc w:val="left"/>
      <w:pPr>
        <w:ind w:left="1179"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E930251"/>
    <w:multiLevelType w:val="hybridMultilevel"/>
    <w:tmpl w:val="371442E8"/>
    <w:lvl w:ilvl="0" w:tplc="6DBC24B6">
      <w:start w:val="1"/>
      <w:numFmt w:val="lowerLetter"/>
      <w:lvlText w:val="%1)"/>
      <w:lvlJc w:val="left"/>
      <w:pPr>
        <w:ind w:left="1179"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8A259DA"/>
    <w:multiLevelType w:val="hybridMultilevel"/>
    <w:tmpl w:val="0188332C"/>
    <w:lvl w:ilvl="0" w:tplc="EAE86A3C">
      <w:numFmt w:val="bullet"/>
      <w:lvlText w:val="-"/>
      <w:lvlJc w:val="left"/>
      <w:pPr>
        <w:ind w:left="536" w:hanging="360"/>
      </w:pPr>
      <w:rPr>
        <w:rFonts w:ascii="Verdana" w:eastAsia="Times New Roman" w:hAnsi="Verdana" w:cstheme="minorHAnsi" w:hint="default"/>
      </w:rPr>
    </w:lvl>
    <w:lvl w:ilvl="1" w:tplc="04130003" w:tentative="1">
      <w:start w:val="1"/>
      <w:numFmt w:val="bullet"/>
      <w:lvlText w:val="o"/>
      <w:lvlJc w:val="left"/>
      <w:pPr>
        <w:ind w:left="1256" w:hanging="360"/>
      </w:pPr>
      <w:rPr>
        <w:rFonts w:ascii="Courier New" w:hAnsi="Courier New" w:cs="Courier New" w:hint="default"/>
      </w:rPr>
    </w:lvl>
    <w:lvl w:ilvl="2" w:tplc="04130005" w:tentative="1">
      <w:start w:val="1"/>
      <w:numFmt w:val="bullet"/>
      <w:lvlText w:val=""/>
      <w:lvlJc w:val="left"/>
      <w:pPr>
        <w:ind w:left="1976" w:hanging="360"/>
      </w:pPr>
      <w:rPr>
        <w:rFonts w:ascii="Wingdings" w:hAnsi="Wingdings" w:hint="default"/>
      </w:rPr>
    </w:lvl>
    <w:lvl w:ilvl="3" w:tplc="04130001" w:tentative="1">
      <w:start w:val="1"/>
      <w:numFmt w:val="bullet"/>
      <w:lvlText w:val=""/>
      <w:lvlJc w:val="left"/>
      <w:pPr>
        <w:ind w:left="2696" w:hanging="360"/>
      </w:pPr>
      <w:rPr>
        <w:rFonts w:ascii="Symbol" w:hAnsi="Symbol" w:hint="default"/>
      </w:rPr>
    </w:lvl>
    <w:lvl w:ilvl="4" w:tplc="04130003" w:tentative="1">
      <w:start w:val="1"/>
      <w:numFmt w:val="bullet"/>
      <w:lvlText w:val="o"/>
      <w:lvlJc w:val="left"/>
      <w:pPr>
        <w:ind w:left="3416" w:hanging="360"/>
      </w:pPr>
      <w:rPr>
        <w:rFonts w:ascii="Courier New" w:hAnsi="Courier New" w:cs="Courier New" w:hint="default"/>
      </w:rPr>
    </w:lvl>
    <w:lvl w:ilvl="5" w:tplc="04130005" w:tentative="1">
      <w:start w:val="1"/>
      <w:numFmt w:val="bullet"/>
      <w:lvlText w:val=""/>
      <w:lvlJc w:val="left"/>
      <w:pPr>
        <w:ind w:left="4136" w:hanging="360"/>
      </w:pPr>
      <w:rPr>
        <w:rFonts w:ascii="Wingdings" w:hAnsi="Wingdings" w:hint="default"/>
      </w:rPr>
    </w:lvl>
    <w:lvl w:ilvl="6" w:tplc="04130001" w:tentative="1">
      <w:start w:val="1"/>
      <w:numFmt w:val="bullet"/>
      <w:lvlText w:val=""/>
      <w:lvlJc w:val="left"/>
      <w:pPr>
        <w:ind w:left="4856" w:hanging="360"/>
      </w:pPr>
      <w:rPr>
        <w:rFonts w:ascii="Symbol" w:hAnsi="Symbol" w:hint="default"/>
      </w:rPr>
    </w:lvl>
    <w:lvl w:ilvl="7" w:tplc="04130003" w:tentative="1">
      <w:start w:val="1"/>
      <w:numFmt w:val="bullet"/>
      <w:lvlText w:val="o"/>
      <w:lvlJc w:val="left"/>
      <w:pPr>
        <w:ind w:left="5576" w:hanging="360"/>
      </w:pPr>
      <w:rPr>
        <w:rFonts w:ascii="Courier New" w:hAnsi="Courier New" w:cs="Courier New" w:hint="default"/>
      </w:rPr>
    </w:lvl>
    <w:lvl w:ilvl="8" w:tplc="04130005" w:tentative="1">
      <w:start w:val="1"/>
      <w:numFmt w:val="bullet"/>
      <w:lvlText w:val=""/>
      <w:lvlJc w:val="left"/>
      <w:pPr>
        <w:ind w:left="6296" w:hanging="360"/>
      </w:pPr>
      <w:rPr>
        <w:rFonts w:ascii="Wingdings" w:hAnsi="Wingdings" w:hint="default"/>
      </w:rPr>
    </w:lvl>
  </w:abstractNum>
  <w:abstractNum w:abstractNumId="26" w15:restartNumberingAfterBreak="0">
    <w:nsid w:val="70D26942"/>
    <w:multiLevelType w:val="hybridMultilevel"/>
    <w:tmpl w:val="62ACBBF2"/>
    <w:lvl w:ilvl="0" w:tplc="44665B76">
      <w:start w:val="1"/>
      <w:numFmt w:val="lowerLetter"/>
      <w:lvlText w:val="%1)"/>
      <w:lvlJc w:val="left"/>
      <w:pPr>
        <w:ind w:left="819" w:hanging="360"/>
      </w:pPr>
      <w:rPr>
        <w:rFonts w:hint="default"/>
        <w:b w:val="0"/>
      </w:rPr>
    </w:lvl>
    <w:lvl w:ilvl="1" w:tplc="04130019" w:tentative="1">
      <w:start w:val="1"/>
      <w:numFmt w:val="lowerLetter"/>
      <w:lvlText w:val="%2."/>
      <w:lvlJc w:val="left"/>
      <w:pPr>
        <w:ind w:left="1539" w:hanging="360"/>
      </w:pPr>
    </w:lvl>
    <w:lvl w:ilvl="2" w:tplc="0413001B" w:tentative="1">
      <w:start w:val="1"/>
      <w:numFmt w:val="lowerRoman"/>
      <w:lvlText w:val="%3."/>
      <w:lvlJc w:val="right"/>
      <w:pPr>
        <w:ind w:left="2259" w:hanging="180"/>
      </w:pPr>
    </w:lvl>
    <w:lvl w:ilvl="3" w:tplc="0413000F" w:tentative="1">
      <w:start w:val="1"/>
      <w:numFmt w:val="decimal"/>
      <w:lvlText w:val="%4."/>
      <w:lvlJc w:val="left"/>
      <w:pPr>
        <w:ind w:left="2979" w:hanging="360"/>
      </w:pPr>
    </w:lvl>
    <w:lvl w:ilvl="4" w:tplc="04130019" w:tentative="1">
      <w:start w:val="1"/>
      <w:numFmt w:val="lowerLetter"/>
      <w:lvlText w:val="%5."/>
      <w:lvlJc w:val="left"/>
      <w:pPr>
        <w:ind w:left="3699" w:hanging="360"/>
      </w:pPr>
    </w:lvl>
    <w:lvl w:ilvl="5" w:tplc="0413001B" w:tentative="1">
      <w:start w:val="1"/>
      <w:numFmt w:val="lowerRoman"/>
      <w:lvlText w:val="%6."/>
      <w:lvlJc w:val="right"/>
      <w:pPr>
        <w:ind w:left="4419" w:hanging="180"/>
      </w:pPr>
    </w:lvl>
    <w:lvl w:ilvl="6" w:tplc="0413000F" w:tentative="1">
      <w:start w:val="1"/>
      <w:numFmt w:val="decimal"/>
      <w:lvlText w:val="%7."/>
      <w:lvlJc w:val="left"/>
      <w:pPr>
        <w:ind w:left="5139" w:hanging="360"/>
      </w:pPr>
    </w:lvl>
    <w:lvl w:ilvl="7" w:tplc="04130019" w:tentative="1">
      <w:start w:val="1"/>
      <w:numFmt w:val="lowerLetter"/>
      <w:lvlText w:val="%8."/>
      <w:lvlJc w:val="left"/>
      <w:pPr>
        <w:ind w:left="5859" w:hanging="360"/>
      </w:pPr>
    </w:lvl>
    <w:lvl w:ilvl="8" w:tplc="0413001B" w:tentative="1">
      <w:start w:val="1"/>
      <w:numFmt w:val="lowerRoman"/>
      <w:lvlText w:val="%9."/>
      <w:lvlJc w:val="right"/>
      <w:pPr>
        <w:ind w:left="6579" w:hanging="180"/>
      </w:pPr>
    </w:lvl>
  </w:abstractNum>
  <w:abstractNum w:abstractNumId="27" w15:restartNumberingAfterBreak="0">
    <w:nsid w:val="73E61ADF"/>
    <w:multiLevelType w:val="hybridMultilevel"/>
    <w:tmpl w:val="19AA117E"/>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7BD44F54"/>
    <w:multiLevelType w:val="hybridMultilevel"/>
    <w:tmpl w:val="F8EE5240"/>
    <w:lvl w:ilvl="0" w:tplc="B1A21E02">
      <w:start w:val="1"/>
      <w:numFmt w:val="lowerLetter"/>
      <w:lvlText w:val="%1)"/>
      <w:lvlJc w:val="left"/>
      <w:pPr>
        <w:ind w:left="896" w:hanging="360"/>
      </w:pPr>
      <w:rPr>
        <w:b w:val="0"/>
      </w:rPr>
    </w:lvl>
    <w:lvl w:ilvl="1" w:tplc="04130019" w:tentative="1">
      <w:start w:val="1"/>
      <w:numFmt w:val="lowerLetter"/>
      <w:lvlText w:val="%2."/>
      <w:lvlJc w:val="left"/>
      <w:pPr>
        <w:ind w:left="1616" w:hanging="360"/>
      </w:pPr>
    </w:lvl>
    <w:lvl w:ilvl="2" w:tplc="0413001B" w:tentative="1">
      <w:start w:val="1"/>
      <w:numFmt w:val="lowerRoman"/>
      <w:lvlText w:val="%3."/>
      <w:lvlJc w:val="right"/>
      <w:pPr>
        <w:ind w:left="2336" w:hanging="180"/>
      </w:pPr>
    </w:lvl>
    <w:lvl w:ilvl="3" w:tplc="0413000F" w:tentative="1">
      <w:start w:val="1"/>
      <w:numFmt w:val="decimal"/>
      <w:lvlText w:val="%4."/>
      <w:lvlJc w:val="left"/>
      <w:pPr>
        <w:ind w:left="3056" w:hanging="360"/>
      </w:pPr>
    </w:lvl>
    <w:lvl w:ilvl="4" w:tplc="04130019" w:tentative="1">
      <w:start w:val="1"/>
      <w:numFmt w:val="lowerLetter"/>
      <w:lvlText w:val="%5."/>
      <w:lvlJc w:val="left"/>
      <w:pPr>
        <w:ind w:left="3776" w:hanging="360"/>
      </w:pPr>
    </w:lvl>
    <w:lvl w:ilvl="5" w:tplc="0413001B" w:tentative="1">
      <w:start w:val="1"/>
      <w:numFmt w:val="lowerRoman"/>
      <w:lvlText w:val="%6."/>
      <w:lvlJc w:val="right"/>
      <w:pPr>
        <w:ind w:left="4496" w:hanging="180"/>
      </w:pPr>
    </w:lvl>
    <w:lvl w:ilvl="6" w:tplc="0413000F" w:tentative="1">
      <w:start w:val="1"/>
      <w:numFmt w:val="decimal"/>
      <w:lvlText w:val="%7."/>
      <w:lvlJc w:val="left"/>
      <w:pPr>
        <w:ind w:left="5216" w:hanging="360"/>
      </w:pPr>
    </w:lvl>
    <w:lvl w:ilvl="7" w:tplc="04130019" w:tentative="1">
      <w:start w:val="1"/>
      <w:numFmt w:val="lowerLetter"/>
      <w:lvlText w:val="%8."/>
      <w:lvlJc w:val="left"/>
      <w:pPr>
        <w:ind w:left="5936" w:hanging="360"/>
      </w:pPr>
    </w:lvl>
    <w:lvl w:ilvl="8" w:tplc="0413001B" w:tentative="1">
      <w:start w:val="1"/>
      <w:numFmt w:val="lowerRoman"/>
      <w:lvlText w:val="%9."/>
      <w:lvlJc w:val="right"/>
      <w:pPr>
        <w:ind w:left="6656" w:hanging="180"/>
      </w:pPr>
    </w:lvl>
  </w:abstractNum>
  <w:abstractNum w:abstractNumId="29" w15:restartNumberingAfterBreak="0">
    <w:nsid w:val="7D2557CB"/>
    <w:multiLevelType w:val="hybridMultilevel"/>
    <w:tmpl w:val="244284E8"/>
    <w:lvl w:ilvl="0" w:tplc="3004512A">
      <w:numFmt w:val="bullet"/>
      <w:lvlText w:val="-"/>
      <w:lvlJc w:val="left"/>
      <w:pPr>
        <w:ind w:left="536" w:hanging="360"/>
      </w:pPr>
      <w:rPr>
        <w:rFonts w:ascii="Verdana" w:eastAsia="Times New Roman" w:hAnsi="Verdana" w:cstheme="minorHAnsi" w:hint="default"/>
      </w:rPr>
    </w:lvl>
    <w:lvl w:ilvl="1" w:tplc="04130003" w:tentative="1">
      <w:start w:val="1"/>
      <w:numFmt w:val="bullet"/>
      <w:lvlText w:val="o"/>
      <w:lvlJc w:val="left"/>
      <w:pPr>
        <w:ind w:left="1256" w:hanging="360"/>
      </w:pPr>
      <w:rPr>
        <w:rFonts w:ascii="Courier New" w:hAnsi="Courier New" w:cs="Courier New" w:hint="default"/>
      </w:rPr>
    </w:lvl>
    <w:lvl w:ilvl="2" w:tplc="04130005" w:tentative="1">
      <w:start w:val="1"/>
      <w:numFmt w:val="bullet"/>
      <w:lvlText w:val=""/>
      <w:lvlJc w:val="left"/>
      <w:pPr>
        <w:ind w:left="1976" w:hanging="360"/>
      </w:pPr>
      <w:rPr>
        <w:rFonts w:ascii="Wingdings" w:hAnsi="Wingdings" w:hint="default"/>
      </w:rPr>
    </w:lvl>
    <w:lvl w:ilvl="3" w:tplc="04130001" w:tentative="1">
      <w:start w:val="1"/>
      <w:numFmt w:val="bullet"/>
      <w:lvlText w:val=""/>
      <w:lvlJc w:val="left"/>
      <w:pPr>
        <w:ind w:left="2696" w:hanging="360"/>
      </w:pPr>
      <w:rPr>
        <w:rFonts w:ascii="Symbol" w:hAnsi="Symbol" w:hint="default"/>
      </w:rPr>
    </w:lvl>
    <w:lvl w:ilvl="4" w:tplc="04130003" w:tentative="1">
      <w:start w:val="1"/>
      <w:numFmt w:val="bullet"/>
      <w:lvlText w:val="o"/>
      <w:lvlJc w:val="left"/>
      <w:pPr>
        <w:ind w:left="3416" w:hanging="360"/>
      </w:pPr>
      <w:rPr>
        <w:rFonts w:ascii="Courier New" w:hAnsi="Courier New" w:cs="Courier New" w:hint="default"/>
      </w:rPr>
    </w:lvl>
    <w:lvl w:ilvl="5" w:tplc="04130005" w:tentative="1">
      <w:start w:val="1"/>
      <w:numFmt w:val="bullet"/>
      <w:lvlText w:val=""/>
      <w:lvlJc w:val="left"/>
      <w:pPr>
        <w:ind w:left="4136" w:hanging="360"/>
      </w:pPr>
      <w:rPr>
        <w:rFonts w:ascii="Wingdings" w:hAnsi="Wingdings" w:hint="default"/>
      </w:rPr>
    </w:lvl>
    <w:lvl w:ilvl="6" w:tplc="04130001" w:tentative="1">
      <w:start w:val="1"/>
      <w:numFmt w:val="bullet"/>
      <w:lvlText w:val=""/>
      <w:lvlJc w:val="left"/>
      <w:pPr>
        <w:ind w:left="4856" w:hanging="360"/>
      </w:pPr>
      <w:rPr>
        <w:rFonts w:ascii="Symbol" w:hAnsi="Symbol" w:hint="default"/>
      </w:rPr>
    </w:lvl>
    <w:lvl w:ilvl="7" w:tplc="04130003" w:tentative="1">
      <w:start w:val="1"/>
      <w:numFmt w:val="bullet"/>
      <w:lvlText w:val="o"/>
      <w:lvlJc w:val="left"/>
      <w:pPr>
        <w:ind w:left="5576" w:hanging="360"/>
      </w:pPr>
      <w:rPr>
        <w:rFonts w:ascii="Courier New" w:hAnsi="Courier New" w:cs="Courier New" w:hint="default"/>
      </w:rPr>
    </w:lvl>
    <w:lvl w:ilvl="8" w:tplc="04130005" w:tentative="1">
      <w:start w:val="1"/>
      <w:numFmt w:val="bullet"/>
      <w:lvlText w:val=""/>
      <w:lvlJc w:val="left"/>
      <w:pPr>
        <w:ind w:left="6296" w:hanging="360"/>
      </w:pPr>
      <w:rPr>
        <w:rFonts w:ascii="Wingdings" w:hAnsi="Wingdings" w:hint="default"/>
      </w:rPr>
    </w:lvl>
  </w:abstractNum>
  <w:abstractNum w:abstractNumId="30" w15:restartNumberingAfterBreak="0">
    <w:nsid w:val="7FC02EBC"/>
    <w:multiLevelType w:val="hybridMultilevel"/>
    <w:tmpl w:val="60A63BD8"/>
    <w:lvl w:ilvl="0" w:tplc="3004512A">
      <w:numFmt w:val="bullet"/>
      <w:lvlText w:val="-"/>
      <w:lvlJc w:val="left"/>
      <w:pPr>
        <w:ind w:left="536"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5419113">
    <w:abstractNumId w:val="20"/>
  </w:num>
  <w:num w:numId="2" w16cid:durableId="2022199646">
    <w:abstractNumId w:val="14"/>
  </w:num>
  <w:num w:numId="3" w16cid:durableId="245115066">
    <w:abstractNumId w:val="11"/>
  </w:num>
  <w:num w:numId="4" w16cid:durableId="1392577758">
    <w:abstractNumId w:val="5"/>
  </w:num>
  <w:num w:numId="5" w16cid:durableId="1577589987">
    <w:abstractNumId w:val="16"/>
  </w:num>
  <w:num w:numId="6" w16cid:durableId="311250546">
    <w:abstractNumId w:val="22"/>
  </w:num>
  <w:num w:numId="7" w16cid:durableId="888305037">
    <w:abstractNumId w:val="15"/>
  </w:num>
  <w:num w:numId="8" w16cid:durableId="850027703">
    <w:abstractNumId w:val="13"/>
  </w:num>
  <w:num w:numId="9" w16cid:durableId="709769432">
    <w:abstractNumId w:val="18"/>
  </w:num>
  <w:num w:numId="10" w16cid:durableId="1870099056">
    <w:abstractNumId w:val="3"/>
  </w:num>
  <w:num w:numId="11" w16cid:durableId="144013913">
    <w:abstractNumId w:val="4"/>
  </w:num>
  <w:num w:numId="12" w16cid:durableId="906916077">
    <w:abstractNumId w:val="26"/>
  </w:num>
  <w:num w:numId="13" w16cid:durableId="1441027142">
    <w:abstractNumId w:val="10"/>
  </w:num>
  <w:num w:numId="14" w16cid:durableId="1719426327">
    <w:abstractNumId w:val="28"/>
  </w:num>
  <w:num w:numId="15" w16cid:durableId="1702634561">
    <w:abstractNumId w:val="25"/>
  </w:num>
  <w:num w:numId="16" w16cid:durableId="268320449">
    <w:abstractNumId w:val="29"/>
  </w:num>
  <w:num w:numId="17" w16cid:durableId="550582992">
    <w:abstractNumId w:val="30"/>
  </w:num>
  <w:num w:numId="18" w16cid:durableId="893933608">
    <w:abstractNumId w:val="19"/>
  </w:num>
  <w:num w:numId="19" w16cid:durableId="866020532">
    <w:abstractNumId w:val="1"/>
  </w:num>
  <w:num w:numId="20" w16cid:durableId="2052338096">
    <w:abstractNumId w:val="27"/>
  </w:num>
  <w:num w:numId="21" w16cid:durableId="871528319">
    <w:abstractNumId w:val="21"/>
  </w:num>
  <w:num w:numId="22" w16cid:durableId="256014371">
    <w:abstractNumId w:val="0"/>
  </w:num>
  <w:num w:numId="23" w16cid:durableId="1895891993">
    <w:abstractNumId w:val="17"/>
  </w:num>
  <w:num w:numId="24" w16cid:durableId="1505703698">
    <w:abstractNumId w:val="6"/>
  </w:num>
  <w:num w:numId="25" w16cid:durableId="1491170130">
    <w:abstractNumId w:val="8"/>
  </w:num>
  <w:num w:numId="26" w16cid:durableId="689918278">
    <w:abstractNumId w:val="7"/>
  </w:num>
  <w:num w:numId="27" w16cid:durableId="1377658301">
    <w:abstractNumId w:val="12"/>
  </w:num>
  <w:num w:numId="28" w16cid:durableId="404187263">
    <w:abstractNumId w:val="9"/>
  </w:num>
  <w:num w:numId="29" w16cid:durableId="776800488">
    <w:abstractNumId w:val="2"/>
  </w:num>
  <w:num w:numId="30" w16cid:durableId="1602830988">
    <w:abstractNumId w:val="24"/>
  </w:num>
  <w:num w:numId="31" w16cid:durableId="32613647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08"/>
  <w:autoHyphenation/>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6C"/>
    <w:rsid w:val="00004886"/>
    <w:rsid w:val="00005104"/>
    <w:rsid w:val="0001478D"/>
    <w:rsid w:val="00015DA4"/>
    <w:rsid w:val="00016E25"/>
    <w:rsid w:val="000315C1"/>
    <w:rsid w:val="0004243A"/>
    <w:rsid w:val="00043E1F"/>
    <w:rsid w:val="0004605B"/>
    <w:rsid w:val="00047793"/>
    <w:rsid w:val="00055F19"/>
    <w:rsid w:val="00061508"/>
    <w:rsid w:val="000645A1"/>
    <w:rsid w:val="00086DD2"/>
    <w:rsid w:val="00091540"/>
    <w:rsid w:val="000A3309"/>
    <w:rsid w:val="000A6DFB"/>
    <w:rsid w:val="000B0196"/>
    <w:rsid w:val="000B0EED"/>
    <w:rsid w:val="000B2819"/>
    <w:rsid w:val="000C1D2D"/>
    <w:rsid w:val="000D0223"/>
    <w:rsid w:val="000D1557"/>
    <w:rsid w:val="000E3F8F"/>
    <w:rsid w:val="000E599F"/>
    <w:rsid w:val="000F20A7"/>
    <w:rsid w:val="000F5D49"/>
    <w:rsid w:val="001266B4"/>
    <w:rsid w:val="00130488"/>
    <w:rsid w:val="00147923"/>
    <w:rsid w:val="00156BCD"/>
    <w:rsid w:val="00160530"/>
    <w:rsid w:val="001623C5"/>
    <w:rsid w:val="0018235C"/>
    <w:rsid w:val="001903C7"/>
    <w:rsid w:val="001A4687"/>
    <w:rsid w:val="001B095A"/>
    <w:rsid w:val="001C3AC2"/>
    <w:rsid w:val="001D1A85"/>
    <w:rsid w:val="001E7CFB"/>
    <w:rsid w:val="002042C7"/>
    <w:rsid w:val="00210672"/>
    <w:rsid w:val="00210743"/>
    <w:rsid w:val="00246A5D"/>
    <w:rsid w:val="002531CF"/>
    <w:rsid w:val="00261BB5"/>
    <w:rsid w:val="002669D3"/>
    <w:rsid w:val="002861A1"/>
    <w:rsid w:val="00295685"/>
    <w:rsid w:val="00297E70"/>
    <w:rsid w:val="002B30B9"/>
    <w:rsid w:val="002B3430"/>
    <w:rsid w:val="002B706C"/>
    <w:rsid w:val="002B7ABB"/>
    <w:rsid w:val="002C18F6"/>
    <w:rsid w:val="002D6BDC"/>
    <w:rsid w:val="002E0AD4"/>
    <w:rsid w:val="002E0B9E"/>
    <w:rsid w:val="002E3F1A"/>
    <w:rsid w:val="002E66C7"/>
    <w:rsid w:val="002E6E5C"/>
    <w:rsid w:val="002F2A14"/>
    <w:rsid w:val="002F48F9"/>
    <w:rsid w:val="002F7D95"/>
    <w:rsid w:val="00306ADA"/>
    <w:rsid w:val="00317EE1"/>
    <w:rsid w:val="00322A33"/>
    <w:rsid w:val="00336AED"/>
    <w:rsid w:val="003418FA"/>
    <w:rsid w:val="00342677"/>
    <w:rsid w:val="00366BF8"/>
    <w:rsid w:val="003776B0"/>
    <w:rsid w:val="003936EF"/>
    <w:rsid w:val="003A37C6"/>
    <w:rsid w:val="003A490C"/>
    <w:rsid w:val="003A7E3F"/>
    <w:rsid w:val="003B4B85"/>
    <w:rsid w:val="003C5856"/>
    <w:rsid w:val="003E1B99"/>
    <w:rsid w:val="003E4AAC"/>
    <w:rsid w:val="003E75F8"/>
    <w:rsid w:val="00400FD4"/>
    <w:rsid w:val="004041AD"/>
    <w:rsid w:val="0040526A"/>
    <w:rsid w:val="0041478E"/>
    <w:rsid w:val="004150FD"/>
    <w:rsid w:val="00425B97"/>
    <w:rsid w:val="00434F15"/>
    <w:rsid w:val="00441E97"/>
    <w:rsid w:val="00451917"/>
    <w:rsid w:val="00453A2D"/>
    <w:rsid w:val="004542F8"/>
    <w:rsid w:val="00457CD9"/>
    <w:rsid w:val="0046232B"/>
    <w:rsid w:val="00462678"/>
    <w:rsid w:val="0046414A"/>
    <w:rsid w:val="00476455"/>
    <w:rsid w:val="00477A17"/>
    <w:rsid w:val="00481F93"/>
    <w:rsid w:val="00486C20"/>
    <w:rsid w:val="004A0753"/>
    <w:rsid w:val="004A573A"/>
    <w:rsid w:val="004B5CA6"/>
    <w:rsid w:val="004C19F7"/>
    <w:rsid w:val="004D51C0"/>
    <w:rsid w:val="004F2CD5"/>
    <w:rsid w:val="00513D44"/>
    <w:rsid w:val="0051670E"/>
    <w:rsid w:val="00523EE3"/>
    <w:rsid w:val="00526F5F"/>
    <w:rsid w:val="0053361A"/>
    <w:rsid w:val="00545511"/>
    <w:rsid w:val="00546BA4"/>
    <w:rsid w:val="00547796"/>
    <w:rsid w:val="00550619"/>
    <w:rsid w:val="00554875"/>
    <w:rsid w:val="005677E5"/>
    <w:rsid w:val="00570EF5"/>
    <w:rsid w:val="005B4BDA"/>
    <w:rsid w:val="005B709F"/>
    <w:rsid w:val="005B7589"/>
    <w:rsid w:val="005C5EEF"/>
    <w:rsid w:val="005C6C7F"/>
    <w:rsid w:val="005E3A08"/>
    <w:rsid w:val="005F078F"/>
    <w:rsid w:val="006067DD"/>
    <w:rsid w:val="0061249F"/>
    <w:rsid w:val="0061549D"/>
    <w:rsid w:val="00620442"/>
    <w:rsid w:val="006228AB"/>
    <w:rsid w:val="00627CA0"/>
    <w:rsid w:val="00630344"/>
    <w:rsid w:val="006412D0"/>
    <w:rsid w:val="00641B99"/>
    <w:rsid w:val="00642CB8"/>
    <w:rsid w:val="00646B1F"/>
    <w:rsid w:val="006472EE"/>
    <w:rsid w:val="006540B6"/>
    <w:rsid w:val="00687D4D"/>
    <w:rsid w:val="0069024F"/>
    <w:rsid w:val="00696A69"/>
    <w:rsid w:val="00696FA9"/>
    <w:rsid w:val="006A16BE"/>
    <w:rsid w:val="006B74BE"/>
    <w:rsid w:val="006C6196"/>
    <w:rsid w:val="006D0F5C"/>
    <w:rsid w:val="006D43A1"/>
    <w:rsid w:val="006E31C0"/>
    <w:rsid w:val="00707ABF"/>
    <w:rsid w:val="007179AF"/>
    <w:rsid w:val="00747DA8"/>
    <w:rsid w:val="00760B0A"/>
    <w:rsid w:val="0076209E"/>
    <w:rsid w:val="007633F5"/>
    <w:rsid w:val="00763909"/>
    <w:rsid w:val="007829E8"/>
    <w:rsid w:val="00792A9C"/>
    <w:rsid w:val="007A145B"/>
    <w:rsid w:val="007A1907"/>
    <w:rsid w:val="007A5908"/>
    <w:rsid w:val="007C2201"/>
    <w:rsid w:val="007D2DFC"/>
    <w:rsid w:val="007E73A7"/>
    <w:rsid w:val="00812142"/>
    <w:rsid w:val="00825918"/>
    <w:rsid w:val="008260D0"/>
    <w:rsid w:val="0082640B"/>
    <w:rsid w:val="00832C10"/>
    <w:rsid w:val="008334D4"/>
    <w:rsid w:val="00846FA9"/>
    <w:rsid w:val="00860B73"/>
    <w:rsid w:val="00876672"/>
    <w:rsid w:val="008847A6"/>
    <w:rsid w:val="008A1CE8"/>
    <w:rsid w:val="008B2D56"/>
    <w:rsid w:val="008B3187"/>
    <w:rsid w:val="008C1BF4"/>
    <w:rsid w:val="008C4787"/>
    <w:rsid w:val="008C7289"/>
    <w:rsid w:val="008D1F69"/>
    <w:rsid w:val="008D5085"/>
    <w:rsid w:val="008E34D1"/>
    <w:rsid w:val="008E597E"/>
    <w:rsid w:val="008F131D"/>
    <w:rsid w:val="00910AE3"/>
    <w:rsid w:val="00912424"/>
    <w:rsid w:val="00917E08"/>
    <w:rsid w:val="00945809"/>
    <w:rsid w:val="0096260C"/>
    <w:rsid w:val="009754EA"/>
    <w:rsid w:val="00984ADB"/>
    <w:rsid w:val="00994C26"/>
    <w:rsid w:val="009A7AFB"/>
    <w:rsid w:val="009C0601"/>
    <w:rsid w:val="009C1978"/>
    <w:rsid w:val="009C3C5B"/>
    <w:rsid w:val="009C51C1"/>
    <w:rsid w:val="009C7587"/>
    <w:rsid w:val="009C7BF1"/>
    <w:rsid w:val="009D2593"/>
    <w:rsid w:val="009D5134"/>
    <w:rsid w:val="009E412A"/>
    <w:rsid w:val="009F7222"/>
    <w:rsid w:val="00A0046B"/>
    <w:rsid w:val="00A0207E"/>
    <w:rsid w:val="00A03639"/>
    <w:rsid w:val="00A04446"/>
    <w:rsid w:val="00A06FB2"/>
    <w:rsid w:val="00A338FC"/>
    <w:rsid w:val="00A36656"/>
    <w:rsid w:val="00A4175D"/>
    <w:rsid w:val="00A42FDE"/>
    <w:rsid w:val="00A56033"/>
    <w:rsid w:val="00A632DA"/>
    <w:rsid w:val="00A65C5E"/>
    <w:rsid w:val="00A70FFE"/>
    <w:rsid w:val="00A86822"/>
    <w:rsid w:val="00A8691E"/>
    <w:rsid w:val="00A969CE"/>
    <w:rsid w:val="00AA3DB9"/>
    <w:rsid w:val="00AA70B8"/>
    <w:rsid w:val="00AB3507"/>
    <w:rsid w:val="00AB69BA"/>
    <w:rsid w:val="00AC6165"/>
    <w:rsid w:val="00AC669A"/>
    <w:rsid w:val="00AF1CD2"/>
    <w:rsid w:val="00AF1F48"/>
    <w:rsid w:val="00AF4810"/>
    <w:rsid w:val="00B1023E"/>
    <w:rsid w:val="00B11ED4"/>
    <w:rsid w:val="00B23238"/>
    <w:rsid w:val="00B313E0"/>
    <w:rsid w:val="00B41E0A"/>
    <w:rsid w:val="00B43347"/>
    <w:rsid w:val="00B43B19"/>
    <w:rsid w:val="00B44A6D"/>
    <w:rsid w:val="00B5435B"/>
    <w:rsid w:val="00B632C9"/>
    <w:rsid w:val="00B635E2"/>
    <w:rsid w:val="00B637D2"/>
    <w:rsid w:val="00B81D75"/>
    <w:rsid w:val="00B8282E"/>
    <w:rsid w:val="00B83BFC"/>
    <w:rsid w:val="00B85365"/>
    <w:rsid w:val="00B85781"/>
    <w:rsid w:val="00B930B8"/>
    <w:rsid w:val="00B97DA5"/>
    <w:rsid w:val="00BA46D7"/>
    <w:rsid w:val="00BB2A82"/>
    <w:rsid w:val="00BC3979"/>
    <w:rsid w:val="00BD0F2A"/>
    <w:rsid w:val="00BE6CD1"/>
    <w:rsid w:val="00BF2480"/>
    <w:rsid w:val="00BF5A27"/>
    <w:rsid w:val="00BF6857"/>
    <w:rsid w:val="00BF7657"/>
    <w:rsid w:val="00C01CB3"/>
    <w:rsid w:val="00C046EF"/>
    <w:rsid w:val="00C130A8"/>
    <w:rsid w:val="00C14D21"/>
    <w:rsid w:val="00C220B8"/>
    <w:rsid w:val="00C23BBD"/>
    <w:rsid w:val="00C24B72"/>
    <w:rsid w:val="00C30F06"/>
    <w:rsid w:val="00C437F0"/>
    <w:rsid w:val="00C501AE"/>
    <w:rsid w:val="00C520A6"/>
    <w:rsid w:val="00C55F6A"/>
    <w:rsid w:val="00C56ACF"/>
    <w:rsid w:val="00C637C6"/>
    <w:rsid w:val="00C7061D"/>
    <w:rsid w:val="00C76C4F"/>
    <w:rsid w:val="00C94E62"/>
    <w:rsid w:val="00C96AB5"/>
    <w:rsid w:val="00CA5DF6"/>
    <w:rsid w:val="00CA617F"/>
    <w:rsid w:val="00CB1563"/>
    <w:rsid w:val="00CB23AB"/>
    <w:rsid w:val="00CC420D"/>
    <w:rsid w:val="00CD3044"/>
    <w:rsid w:val="00CF2EDC"/>
    <w:rsid w:val="00D041F0"/>
    <w:rsid w:val="00D0582B"/>
    <w:rsid w:val="00D205F1"/>
    <w:rsid w:val="00D27D83"/>
    <w:rsid w:val="00D32A21"/>
    <w:rsid w:val="00D370EC"/>
    <w:rsid w:val="00D45FED"/>
    <w:rsid w:val="00D5211B"/>
    <w:rsid w:val="00D57AF0"/>
    <w:rsid w:val="00D71278"/>
    <w:rsid w:val="00D74C32"/>
    <w:rsid w:val="00D77000"/>
    <w:rsid w:val="00D908DD"/>
    <w:rsid w:val="00D961DB"/>
    <w:rsid w:val="00DA3E15"/>
    <w:rsid w:val="00DA4BFC"/>
    <w:rsid w:val="00DB2B44"/>
    <w:rsid w:val="00DB4D66"/>
    <w:rsid w:val="00DC16F7"/>
    <w:rsid w:val="00DD5B06"/>
    <w:rsid w:val="00DE0678"/>
    <w:rsid w:val="00DF05F2"/>
    <w:rsid w:val="00DF0623"/>
    <w:rsid w:val="00DF211A"/>
    <w:rsid w:val="00DF5DA6"/>
    <w:rsid w:val="00E01C82"/>
    <w:rsid w:val="00E10F74"/>
    <w:rsid w:val="00E12B7F"/>
    <w:rsid w:val="00E250E0"/>
    <w:rsid w:val="00E270FE"/>
    <w:rsid w:val="00E4196D"/>
    <w:rsid w:val="00E65B39"/>
    <w:rsid w:val="00E830F7"/>
    <w:rsid w:val="00E878FF"/>
    <w:rsid w:val="00E90B21"/>
    <w:rsid w:val="00E931F9"/>
    <w:rsid w:val="00EA5F68"/>
    <w:rsid w:val="00EB77FA"/>
    <w:rsid w:val="00EC23AB"/>
    <w:rsid w:val="00EC4609"/>
    <w:rsid w:val="00EC717C"/>
    <w:rsid w:val="00ED2C1E"/>
    <w:rsid w:val="00ED6E84"/>
    <w:rsid w:val="00EE03B7"/>
    <w:rsid w:val="00F0730B"/>
    <w:rsid w:val="00F1670A"/>
    <w:rsid w:val="00F26C97"/>
    <w:rsid w:val="00F41DE1"/>
    <w:rsid w:val="00F47577"/>
    <w:rsid w:val="00F66DF0"/>
    <w:rsid w:val="00F66DF3"/>
    <w:rsid w:val="00F67A75"/>
    <w:rsid w:val="00F91A56"/>
    <w:rsid w:val="00FA5FAC"/>
    <w:rsid w:val="00FB5C73"/>
    <w:rsid w:val="00FC2FCD"/>
    <w:rsid w:val="00FD2071"/>
    <w:rsid w:val="00FE3B48"/>
    <w:rsid w:val="00FF08AE"/>
    <w:rsid w:val="00FF49D9"/>
    <w:rsid w:val="01450612"/>
    <w:rsid w:val="0255EC76"/>
    <w:rsid w:val="02712F6B"/>
    <w:rsid w:val="059D5E10"/>
    <w:rsid w:val="06187735"/>
    <w:rsid w:val="0681F820"/>
    <w:rsid w:val="08D7C5CF"/>
    <w:rsid w:val="09B3076A"/>
    <w:rsid w:val="0A43FE0B"/>
    <w:rsid w:val="0A73159A"/>
    <w:rsid w:val="0E11DE83"/>
    <w:rsid w:val="0F5B140C"/>
    <w:rsid w:val="0F63DBF3"/>
    <w:rsid w:val="0F6CC598"/>
    <w:rsid w:val="0FFB5810"/>
    <w:rsid w:val="159B9FE3"/>
    <w:rsid w:val="175EAF20"/>
    <w:rsid w:val="1BDCA6B8"/>
    <w:rsid w:val="1C2ACB30"/>
    <w:rsid w:val="1E64B462"/>
    <w:rsid w:val="1E965BCF"/>
    <w:rsid w:val="20688A39"/>
    <w:rsid w:val="20FCE32A"/>
    <w:rsid w:val="21E02BFC"/>
    <w:rsid w:val="227D9540"/>
    <w:rsid w:val="228B8E42"/>
    <w:rsid w:val="239FB289"/>
    <w:rsid w:val="28682197"/>
    <w:rsid w:val="28F79CAC"/>
    <w:rsid w:val="290F5A2E"/>
    <w:rsid w:val="2980F312"/>
    <w:rsid w:val="2A92F8B6"/>
    <w:rsid w:val="2AD7255C"/>
    <w:rsid w:val="2B458F3D"/>
    <w:rsid w:val="2C157242"/>
    <w:rsid w:val="2C6B17E7"/>
    <w:rsid w:val="2E30F66C"/>
    <w:rsid w:val="2E825DD6"/>
    <w:rsid w:val="2F67B778"/>
    <w:rsid w:val="328990D2"/>
    <w:rsid w:val="3603AEE2"/>
    <w:rsid w:val="3ABF5340"/>
    <w:rsid w:val="3B3AB916"/>
    <w:rsid w:val="3DF07432"/>
    <w:rsid w:val="419A46BE"/>
    <w:rsid w:val="4397091A"/>
    <w:rsid w:val="43B03177"/>
    <w:rsid w:val="455773BD"/>
    <w:rsid w:val="48536BDC"/>
    <w:rsid w:val="49CFF113"/>
    <w:rsid w:val="4A6841A3"/>
    <w:rsid w:val="4D21CB9C"/>
    <w:rsid w:val="501544DF"/>
    <w:rsid w:val="54915183"/>
    <w:rsid w:val="5548FD45"/>
    <w:rsid w:val="560967EF"/>
    <w:rsid w:val="597460FA"/>
    <w:rsid w:val="59A809E8"/>
    <w:rsid w:val="5B10315B"/>
    <w:rsid w:val="5B30CDA8"/>
    <w:rsid w:val="5CA7F1F5"/>
    <w:rsid w:val="5CB773A1"/>
    <w:rsid w:val="5D69BCC5"/>
    <w:rsid w:val="5FB89ED2"/>
    <w:rsid w:val="62FFABF0"/>
    <w:rsid w:val="667456C2"/>
    <w:rsid w:val="694F1F7E"/>
    <w:rsid w:val="6B28DE60"/>
    <w:rsid w:val="6BD92E4B"/>
    <w:rsid w:val="6F495286"/>
    <w:rsid w:val="6FEA3FCB"/>
    <w:rsid w:val="73E94F8F"/>
    <w:rsid w:val="76340DE4"/>
    <w:rsid w:val="769555AE"/>
    <w:rsid w:val="76A050A4"/>
    <w:rsid w:val="78DF72C3"/>
    <w:rsid w:val="79D14624"/>
    <w:rsid w:val="79F42467"/>
    <w:rsid w:val="7EAE1DA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0F6E"/>
  <w15:docId w15:val="{A336A0C6-4CAC-4313-A11A-0DA3D744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5C5E"/>
    <w:pPr>
      <w:spacing w:before="200" w:after="200" w:line="288" w:lineRule="auto"/>
    </w:pPr>
    <w:rPr>
      <w:rFonts w:ascii="Georgia" w:eastAsia="Times New Roman" w:hAnsi="Georgia"/>
      <w:sz w:val="22"/>
      <w:lang w:val="en-AU" w:eastAsia="en-US"/>
    </w:rPr>
  </w:style>
  <w:style w:type="paragraph" w:styleId="Titolo1">
    <w:name w:val="heading 1"/>
    <w:basedOn w:val="Normale"/>
    <w:next w:val="Normale"/>
    <w:link w:val="Titolo1Carattere"/>
    <w:uiPriority w:val="9"/>
    <w:qFormat/>
    <w:rsid w:val="008260D0"/>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B8536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B706C"/>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2B706C"/>
    <w:rPr>
      <w:sz w:val="16"/>
      <w:szCs w:val="16"/>
    </w:rPr>
  </w:style>
  <w:style w:type="paragraph" w:styleId="Testocommento">
    <w:name w:val="annotation text"/>
    <w:basedOn w:val="Normale"/>
    <w:link w:val="TestocommentoCarattere"/>
    <w:uiPriority w:val="99"/>
    <w:semiHidden/>
    <w:unhideWhenUsed/>
    <w:rsid w:val="002B706C"/>
    <w:pPr>
      <w:spacing w:line="240" w:lineRule="auto"/>
    </w:pPr>
    <w:rPr>
      <w:sz w:val="20"/>
    </w:rPr>
  </w:style>
  <w:style w:type="character" w:customStyle="1" w:styleId="TestocommentoCarattere">
    <w:name w:val="Testo commento Carattere"/>
    <w:link w:val="Testocommento"/>
    <w:uiPriority w:val="99"/>
    <w:semiHidden/>
    <w:rsid w:val="002B706C"/>
    <w:rPr>
      <w:rFonts w:ascii="Georgia" w:eastAsia="Times New Roman" w:hAnsi="Georgia"/>
      <w:sz w:val="20"/>
      <w:szCs w:val="20"/>
      <w:lang w:val="en-AU"/>
    </w:rPr>
  </w:style>
  <w:style w:type="paragraph" w:styleId="Testofumetto">
    <w:name w:val="Balloon Text"/>
    <w:basedOn w:val="Normale"/>
    <w:link w:val="TestofumettoCarattere"/>
    <w:uiPriority w:val="99"/>
    <w:semiHidden/>
    <w:unhideWhenUsed/>
    <w:rsid w:val="002B706C"/>
    <w:pPr>
      <w:spacing w:before="0" w:after="0" w:line="240" w:lineRule="auto"/>
    </w:pPr>
    <w:rPr>
      <w:rFonts w:ascii="Tahoma" w:hAnsi="Tahoma"/>
      <w:sz w:val="16"/>
      <w:szCs w:val="16"/>
    </w:rPr>
  </w:style>
  <w:style w:type="character" w:customStyle="1" w:styleId="TestofumettoCarattere">
    <w:name w:val="Testo fumetto Carattere"/>
    <w:link w:val="Testofumetto"/>
    <w:uiPriority w:val="99"/>
    <w:semiHidden/>
    <w:rsid w:val="002B706C"/>
    <w:rPr>
      <w:rFonts w:ascii="Tahoma" w:eastAsia="Times New Roman" w:hAnsi="Tahoma" w:cs="Tahoma"/>
      <w:sz w:val="16"/>
      <w:szCs w:val="16"/>
      <w:lang w:val="en-AU"/>
    </w:rPr>
  </w:style>
  <w:style w:type="paragraph" w:styleId="Paragrafoelenco">
    <w:name w:val="List Paragraph"/>
    <w:basedOn w:val="Normale"/>
    <w:uiPriority w:val="34"/>
    <w:qFormat/>
    <w:rsid w:val="00306ADA"/>
    <w:pPr>
      <w:ind w:left="720"/>
      <w:contextualSpacing/>
    </w:pPr>
  </w:style>
  <w:style w:type="character" w:customStyle="1" w:styleId="Titolo1Carattere">
    <w:name w:val="Titolo 1 Carattere"/>
    <w:link w:val="Titolo1"/>
    <w:uiPriority w:val="9"/>
    <w:rsid w:val="008260D0"/>
    <w:rPr>
      <w:rFonts w:ascii="Cambria" w:eastAsia="Times New Roman" w:hAnsi="Cambria" w:cs="Times New Roman"/>
      <w:b/>
      <w:bCs/>
      <w:kern w:val="32"/>
      <w:sz w:val="32"/>
      <w:szCs w:val="32"/>
      <w:lang w:val="en-AU" w:eastAsia="en-US"/>
    </w:rPr>
  </w:style>
  <w:style w:type="paragraph" w:styleId="Soggettocommento">
    <w:name w:val="annotation subject"/>
    <w:basedOn w:val="Testocommento"/>
    <w:next w:val="Testocommento"/>
    <w:link w:val="SoggettocommentoCarattere"/>
    <w:uiPriority w:val="99"/>
    <w:semiHidden/>
    <w:unhideWhenUsed/>
    <w:rsid w:val="000645A1"/>
    <w:pPr>
      <w:spacing w:line="288" w:lineRule="auto"/>
    </w:pPr>
    <w:rPr>
      <w:b/>
      <w:bCs/>
    </w:rPr>
  </w:style>
  <w:style w:type="character" w:customStyle="1" w:styleId="SoggettocommentoCarattere">
    <w:name w:val="Soggetto commento Carattere"/>
    <w:link w:val="Soggettocommento"/>
    <w:uiPriority w:val="99"/>
    <w:semiHidden/>
    <w:rsid w:val="000645A1"/>
    <w:rPr>
      <w:rFonts w:ascii="Georgia" w:eastAsia="Times New Roman" w:hAnsi="Georgia"/>
      <w:b/>
      <w:bCs/>
      <w:sz w:val="20"/>
      <w:szCs w:val="20"/>
      <w:lang w:val="en-AU" w:eastAsia="en-US"/>
    </w:rPr>
  </w:style>
  <w:style w:type="paragraph" w:styleId="Testonotaapidipagina">
    <w:name w:val="footnote text"/>
    <w:basedOn w:val="Normale"/>
    <w:link w:val="TestonotaapidipaginaCarattere"/>
    <w:uiPriority w:val="99"/>
    <w:semiHidden/>
    <w:unhideWhenUsed/>
    <w:rsid w:val="003E75F8"/>
    <w:pPr>
      <w:spacing w:before="0" w:after="0" w:line="240" w:lineRule="auto"/>
    </w:pPr>
    <w:rPr>
      <w:rFonts w:ascii="Times New Roman" w:hAnsi="Times New Roman"/>
      <w:sz w:val="20"/>
      <w:lang w:val="en-GB"/>
    </w:rPr>
  </w:style>
  <w:style w:type="character" w:customStyle="1" w:styleId="TestonotaapidipaginaCarattere">
    <w:name w:val="Testo nota a piè di pagina Carattere"/>
    <w:link w:val="Testonotaapidipagina"/>
    <w:uiPriority w:val="99"/>
    <w:semiHidden/>
    <w:rsid w:val="003E75F8"/>
    <w:rPr>
      <w:rFonts w:ascii="Times New Roman" w:eastAsia="Times New Roman" w:hAnsi="Times New Roman"/>
      <w:lang w:val="en-GB" w:eastAsia="en-US"/>
    </w:rPr>
  </w:style>
  <w:style w:type="character" w:styleId="Rimandonotaapidipagina">
    <w:name w:val="footnote reference"/>
    <w:uiPriority w:val="99"/>
    <w:semiHidden/>
    <w:unhideWhenUsed/>
    <w:rsid w:val="003E75F8"/>
    <w:rPr>
      <w:vertAlign w:val="superscript"/>
    </w:rPr>
  </w:style>
  <w:style w:type="character" w:customStyle="1" w:styleId="apple-converted-space">
    <w:name w:val="apple-converted-space"/>
    <w:basedOn w:val="Carpredefinitoparagrafo"/>
    <w:rsid w:val="003E75F8"/>
  </w:style>
  <w:style w:type="character" w:styleId="Enfasicorsivo">
    <w:name w:val="Emphasis"/>
    <w:uiPriority w:val="20"/>
    <w:qFormat/>
    <w:rsid w:val="003E75F8"/>
    <w:rPr>
      <w:i/>
      <w:iCs/>
    </w:rPr>
  </w:style>
  <w:style w:type="character" w:customStyle="1" w:styleId="Titolo2Carattere">
    <w:name w:val="Titolo 2 Carattere"/>
    <w:link w:val="Titolo2"/>
    <w:uiPriority w:val="9"/>
    <w:rsid w:val="00B85365"/>
    <w:rPr>
      <w:rFonts w:ascii="Cambria" w:eastAsia="Times New Roman" w:hAnsi="Cambria" w:cs="Times New Roman"/>
      <w:b/>
      <w:bCs/>
      <w:i/>
      <w:iCs/>
      <w:sz w:val="28"/>
      <w:szCs w:val="28"/>
      <w:lang w:val="en-AU" w:eastAsia="en-US"/>
    </w:rPr>
  </w:style>
  <w:style w:type="paragraph" w:styleId="Pidipagina">
    <w:name w:val="footer"/>
    <w:basedOn w:val="Normale"/>
    <w:link w:val="PidipaginaCarattere"/>
    <w:uiPriority w:val="99"/>
    <w:rsid w:val="00B85365"/>
    <w:pPr>
      <w:tabs>
        <w:tab w:val="center" w:pos="4536"/>
        <w:tab w:val="right" w:pos="8222"/>
      </w:tabs>
      <w:spacing w:before="0" w:after="0" w:line="240" w:lineRule="auto"/>
    </w:pPr>
    <w:rPr>
      <w:rFonts w:ascii="Times New Roman" w:hAnsi="Times New Roman"/>
      <w:sz w:val="16"/>
      <w:szCs w:val="18"/>
      <w:lang w:val="en-GB"/>
    </w:rPr>
  </w:style>
  <w:style w:type="character" w:customStyle="1" w:styleId="PidipaginaCarattere">
    <w:name w:val="Piè di pagina Carattere"/>
    <w:link w:val="Pidipagina"/>
    <w:uiPriority w:val="99"/>
    <w:rsid w:val="00B85365"/>
    <w:rPr>
      <w:rFonts w:ascii="Times New Roman" w:eastAsia="Times New Roman" w:hAnsi="Times New Roman"/>
      <w:sz w:val="16"/>
      <w:szCs w:val="18"/>
      <w:lang w:val="en-GB" w:eastAsia="en-US"/>
    </w:rPr>
  </w:style>
  <w:style w:type="paragraph" w:styleId="Intestazione">
    <w:name w:val="header"/>
    <w:basedOn w:val="Normale"/>
    <w:link w:val="IntestazioneCarattere"/>
    <w:uiPriority w:val="99"/>
    <w:unhideWhenUsed/>
    <w:rsid w:val="00B85365"/>
    <w:pPr>
      <w:tabs>
        <w:tab w:val="center" w:pos="4536"/>
        <w:tab w:val="right" w:pos="9072"/>
      </w:tabs>
      <w:spacing w:before="0" w:after="0" w:line="240" w:lineRule="auto"/>
    </w:pPr>
    <w:rPr>
      <w:rFonts w:ascii="Times New Roman" w:hAnsi="Times New Roman"/>
      <w:sz w:val="24"/>
      <w:szCs w:val="24"/>
      <w:lang w:val="en-GB"/>
    </w:rPr>
  </w:style>
  <w:style w:type="character" w:customStyle="1" w:styleId="IntestazioneCarattere">
    <w:name w:val="Intestazione Carattere"/>
    <w:link w:val="Intestazione"/>
    <w:uiPriority w:val="99"/>
    <w:rsid w:val="00B85365"/>
    <w:rPr>
      <w:rFonts w:ascii="Times New Roman" w:eastAsia="Times New Roman" w:hAnsi="Times New Roman"/>
      <w:sz w:val="24"/>
      <w:szCs w:val="24"/>
      <w:lang w:val="en-GB" w:eastAsia="en-US"/>
    </w:rPr>
  </w:style>
  <w:style w:type="character" w:styleId="Collegamentoipertestuale">
    <w:name w:val="Hyperlink"/>
    <w:uiPriority w:val="99"/>
    <w:rsid w:val="00B85365"/>
    <w:rPr>
      <w:rFonts w:ascii="Verdana" w:hAnsi="Verdana"/>
      <w:sz w:val="18"/>
    </w:rPr>
  </w:style>
  <w:style w:type="character" w:customStyle="1" w:styleId="Onopgelostemelding1">
    <w:name w:val="Onopgeloste melding1"/>
    <w:basedOn w:val="Carpredefinitoparagrafo"/>
    <w:uiPriority w:val="99"/>
    <w:semiHidden/>
    <w:unhideWhenUsed/>
    <w:rsid w:val="00AC669A"/>
    <w:rPr>
      <w:color w:val="808080"/>
      <w:shd w:val="clear" w:color="auto" w:fill="E6E6E6"/>
    </w:rPr>
  </w:style>
  <w:style w:type="paragraph" w:styleId="Nessunaspaziatura">
    <w:name w:val="No Spacing"/>
    <w:uiPriority w:val="1"/>
    <w:qFormat/>
    <w:rsid w:val="00825918"/>
    <w:rPr>
      <w:rFonts w:ascii="Georgia" w:eastAsia="Times New Roman" w:hAnsi="Georgia"/>
      <w:sz w:val="22"/>
      <w:lang w:val="en-AU" w:eastAsia="en-US"/>
    </w:rPr>
  </w:style>
  <w:style w:type="character" w:customStyle="1" w:styleId="Onopgelostemelding2">
    <w:name w:val="Onopgeloste melding2"/>
    <w:basedOn w:val="Carpredefinitoparagrafo"/>
    <w:uiPriority w:val="99"/>
    <w:semiHidden/>
    <w:unhideWhenUsed/>
    <w:rsid w:val="005C5EEF"/>
    <w:rPr>
      <w:color w:val="808080"/>
      <w:shd w:val="clear" w:color="auto" w:fill="E6E6E6"/>
    </w:rPr>
  </w:style>
  <w:style w:type="character" w:styleId="Collegamentovisitato">
    <w:name w:val="FollowedHyperlink"/>
    <w:basedOn w:val="Carpredefinitoparagrafo"/>
    <w:uiPriority w:val="99"/>
    <w:semiHidden/>
    <w:unhideWhenUsed/>
    <w:rsid w:val="00486C20"/>
    <w:rPr>
      <w:color w:val="800080" w:themeColor="followedHyperlink"/>
      <w:u w:val="single"/>
    </w:rPr>
  </w:style>
  <w:style w:type="character" w:customStyle="1" w:styleId="Onopgelostemelding3">
    <w:name w:val="Onopgeloste melding3"/>
    <w:basedOn w:val="Carpredefinitoparagrafo"/>
    <w:uiPriority w:val="99"/>
    <w:semiHidden/>
    <w:unhideWhenUsed/>
    <w:rsid w:val="00F66DF3"/>
    <w:rPr>
      <w:color w:val="605E5C"/>
      <w:shd w:val="clear" w:color="auto" w:fill="E1DFDD"/>
    </w:rPr>
  </w:style>
  <w:style w:type="character" w:customStyle="1" w:styleId="Onopgelostemelding4">
    <w:name w:val="Onopgeloste melding4"/>
    <w:basedOn w:val="Carpredefinitoparagrafo"/>
    <w:uiPriority w:val="99"/>
    <w:semiHidden/>
    <w:unhideWhenUsed/>
    <w:rsid w:val="00DF5DA6"/>
    <w:rPr>
      <w:color w:val="605E5C"/>
      <w:shd w:val="clear" w:color="auto" w:fill="E1DFDD"/>
    </w:rPr>
  </w:style>
  <w:style w:type="character" w:styleId="Menzionenonrisolta">
    <w:name w:val="Unresolved Mention"/>
    <w:basedOn w:val="Carpredefinitoparagrafo"/>
    <w:uiPriority w:val="99"/>
    <w:semiHidden/>
    <w:unhideWhenUsed/>
    <w:rsid w:val="00962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0919">
      <w:bodyDiv w:val="1"/>
      <w:marLeft w:val="0"/>
      <w:marRight w:val="0"/>
      <w:marTop w:val="0"/>
      <w:marBottom w:val="0"/>
      <w:divBdr>
        <w:top w:val="none" w:sz="0" w:space="0" w:color="auto"/>
        <w:left w:val="none" w:sz="0" w:space="0" w:color="auto"/>
        <w:bottom w:val="none" w:sz="0" w:space="0" w:color="auto"/>
        <w:right w:val="none" w:sz="0" w:space="0" w:color="auto"/>
      </w:divBdr>
    </w:div>
    <w:div w:id="613756270">
      <w:bodyDiv w:val="1"/>
      <w:marLeft w:val="0"/>
      <w:marRight w:val="0"/>
      <w:marTop w:val="0"/>
      <w:marBottom w:val="0"/>
      <w:divBdr>
        <w:top w:val="none" w:sz="0" w:space="0" w:color="auto"/>
        <w:left w:val="none" w:sz="0" w:space="0" w:color="auto"/>
        <w:bottom w:val="none" w:sz="0" w:space="0" w:color="auto"/>
        <w:right w:val="none" w:sz="0" w:space="0" w:color="auto"/>
      </w:divBdr>
    </w:div>
    <w:div w:id="718433534">
      <w:bodyDiv w:val="1"/>
      <w:marLeft w:val="0"/>
      <w:marRight w:val="0"/>
      <w:marTop w:val="0"/>
      <w:marBottom w:val="0"/>
      <w:divBdr>
        <w:top w:val="none" w:sz="0" w:space="0" w:color="auto"/>
        <w:left w:val="none" w:sz="0" w:space="0" w:color="auto"/>
        <w:bottom w:val="none" w:sz="0" w:space="0" w:color="auto"/>
        <w:right w:val="none" w:sz="0" w:space="0" w:color="auto"/>
      </w:divBdr>
    </w:div>
    <w:div w:id="766391259">
      <w:bodyDiv w:val="1"/>
      <w:marLeft w:val="0"/>
      <w:marRight w:val="0"/>
      <w:marTop w:val="0"/>
      <w:marBottom w:val="0"/>
      <w:divBdr>
        <w:top w:val="none" w:sz="0" w:space="0" w:color="auto"/>
        <w:left w:val="none" w:sz="0" w:space="0" w:color="auto"/>
        <w:bottom w:val="none" w:sz="0" w:space="0" w:color="auto"/>
        <w:right w:val="none" w:sz="0" w:space="0" w:color="auto"/>
      </w:divBdr>
    </w:div>
    <w:div w:id="1415202599">
      <w:bodyDiv w:val="1"/>
      <w:marLeft w:val="0"/>
      <w:marRight w:val="0"/>
      <w:marTop w:val="0"/>
      <w:marBottom w:val="0"/>
      <w:divBdr>
        <w:top w:val="none" w:sz="0" w:space="0" w:color="auto"/>
        <w:left w:val="none" w:sz="0" w:space="0" w:color="auto"/>
        <w:bottom w:val="none" w:sz="0" w:space="0" w:color="auto"/>
        <w:right w:val="none" w:sz="0" w:space="0" w:color="auto"/>
      </w:divBdr>
    </w:div>
    <w:div w:id="1548879865">
      <w:bodyDiv w:val="1"/>
      <w:marLeft w:val="0"/>
      <w:marRight w:val="0"/>
      <w:marTop w:val="0"/>
      <w:marBottom w:val="0"/>
      <w:divBdr>
        <w:top w:val="none" w:sz="0" w:space="0" w:color="auto"/>
        <w:left w:val="none" w:sz="0" w:space="0" w:color="auto"/>
        <w:bottom w:val="none" w:sz="0" w:space="0" w:color="auto"/>
        <w:right w:val="none" w:sz="0" w:space="0" w:color="auto"/>
      </w:divBdr>
    </w:div>
    <w:div w:id="1598519204">
      <w:bodyDiv w:val="1"/>
      <w:marLeft w:val="0"/>
      <w:marRight w:val="0"/>
      <w:marTop w:val="0"/>
      <w:marBottom w:val="0"/>
      <w:divBdr>
        <w:top w:val="none" w:sz="0" w:space="0" w:color="auto"/>
        <w:left w:val="none" w:sz="0" w:space="0" w:color="auto"/>
        <w:bottom w:val="none" w:sz="0" w:space="0" w:color="auto"/>
        <w:right w:val="none" w:sz="0" w:space="0" w:color="auto"/>
      </w:divBdr>
    </w:div>
    <w:div w:id="21275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EF57966AC819F499B6F15006A2D4CF8" ma:contentTypeVersion="9" ma:contentTypeDescription="Create a new document." ma:contentTypeScope="" ma:versionID="8462ffa85f22f84abf4a160601854b9a">
  <xsd:schema xmlns:xsd="http://www.w3.org/2001/XMLSchema" xmlns:xs="http://www.w3.org/2001/XMLSchema" xmlns:p="http://schemas.microsoft.com/office/2006/metadata/properties" xmlns:ns2="83405807-3bb4-49f8-8317-0c540d1f12e8" xmlns:ns3="8573445e-767b-439c-9c77-a81097edbbe4" xmlns:ns4="cbbbdaf0-3101-4691-8f84-1fe78922df46" targetNamespace="http://schemas.microsoft.com/office/2006/metadata/properties" ma:root="true" ma:fieldsID="943eff0282c34cfb40a8e5bfa94237b0" ns2:_="" ns3:_="" ns4:_="">
    <xsd:import namespace="83405807-3bb4-49f8-8317-0c540d1f12e8"/>
    <xsd:import namespace="8573445e-767b-439c-9c77-a81097edbbe4"/>
    <xsd:import namespace="cbbbdaf0-3101-4691-8f84-1fe78922df46"/>
    <xsd:element name="properties">
      <xsd:complexType>
        <xsd:sequence>
          <xsd:element name="documentManagement">
            <xsd:complexType>
              <xsd:all>
                <xsd:element ref="ns2:Documenteigenaar" minOccurs="0"/>
                <xsd:element ref="ns3:_dlc_DocId" minOccurs="0"/>
                <xsd:element ref="ns3:_dlc_DocIdUrl" minOccurs="0"/>
                <xsd:element ref="ns3:_dlc_DocIdPersistId" minOccurs="0"/>
                <xsd:element ref="ns4:MediaServiceAutoKeyPoints" minOccurs="0"/>
                <xsd:element ref="ns4:MediaServiceKeyPoints" minOccurs="0"/>
                <xsd:element ref="ns4:Onderwijsv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05807-3bb4-49f8-8317-0c540d1f12e8" elementFormDefault="qualified">
    <xsd:import namespace="http://schemas.microsoft.com/office/2006/documentManagement/types"/>
    <xsd:import namespace="http://schemas.microsoft.com/office/infopath/2007/PartnerControls"/>
    <xsd:element name="Documenteigenaar" ma:index="8" nillable="true" ma:displayName="Documenteigenaar" ma:list="UserInfo" ma:SharePointGroup="0" ma:internalName="Document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73445e-767b-439c-9c77-a81097edbbe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bbdaf0-3101-4691-8f84-1fe78922df46"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nderwijsveld" ma:index="14" nillable="true" ma:displayName="Onderwijsveld" ma:format="Dropdown" ma:internalName="Onderwijsveld">
      <xsd:simpleType>
        <xsd:restriction base="dms:Choice">
          <xsd:enumeration value="ho"/>
          <xsd:enumeration value="mbo"/>
          <xsd:enumeration value="po/vo"/>
          <xsd:enumeration value="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573445e-767b-439c-9c77-a81097edbbe4">JFEV5EEN46KZ-2002574503-144504</_dlc_DocId>
    <_dlc_DocIdUrl xmlns="8573445e-767b-439c-9c77-a81097edbbe4">
      <Url>https://nuffic.sharepoint.com/sites/collab_NA_E_Plus/_layouts/15/DocIdRedir.aspx?ID=JFEV5EEN46KZ-2002574503-144504</Url>
      <Description>JFEV5EEN46KZ-2002574503-144504</Description>
    </_dlc_DocIdUrl>
    <Onderwijsveld xmlns="cbbbdaf0-3101-4691-8f84-1fe78922df46" xsi:nil="true"/>
    <Documenteigenaar xmlns="83405807-3bb4-49f8-8317-0c540d1f12e8">
      <UserInfo>
        <DisplayName/>
        <AccountId xsi:nil="true"/>
        <AccountType/>
      </UserInfo>
    </Documenteigenaar>
  </documentManagement>
</p:properties>
</file>

<file path=customXml/itemProps1.xml><?xml version="1.0" encoding="utf-8"?>
<ds:datastoreItem xmlns:ds="http://schemas.openxmlformats.org/officeDocument/2006/customXml" ds:itemID="{A145DDCA-6349-4AB8-86C3-2C3177362006}">
  <ds:schemaRefs>
    <ds:schemaRef ds:uri="http://schemas.openxmlformats.org/officeDocument/2006/bibliography"/>
  </ds:schemaRefs>
</ds:datastoreItem>
</file>

<file path=customXml/itemProps2.xml><?xml version="1.0" encoding="utf-8"?>
<ds:datastoreItem xmlns:ds="http://schemas.openxmlformats.org/officeDocument/2006/customXml" ds:itemID="{73FF743D-DBE6-4A6C-BED8-7FF3732F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05807-3bb4-49f8-8317-0c540d1f12e8"/>
    <ds:schemaRef ds:uri="8573445e-767b-439c-9c77-a81097edbbe4"/>
    <ds:schemaRef ds:uri="cbbbdaf0-3101-4691-8f84-1fe78922d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41352-A475-4AB7-BDB9-2FE15A98CA41}">
  <ds:schemaRefs>
    <ds:schemaRef ds:uri="http://schemas.microsoft.com/sharepoint/v3/contenttype/forms"/>
  </ds:schemaRefs>
</ds:datastoreItem>
</file>

<file path=customXml/itemProps4.xml><?xml version="1.0" encoding="utf-8"?>
<ds:datastoreItem xmlns:ds="http://schemas.openxmlformats.org/officeDocument/2006/customXml" ds:itemID="{5220E7CA-538E-4DEE-858E-14BE77BC1B61}">
  <ds:schemaRefs>
    <ds:schemaRef ds:uri="http://schemas.microsoft.com/sharepoint/events"/>
  </ds:schemaRefs>
</ds:datastoreItem>
</file>

<file path=customXml/itemProps5.xml><?xml version="1.0" encoding="utf-8"?>
<ds:datastoreItem xmlns:ds="http://schemas.openxmlformats.org/officeDocument/2006/customXml" ds:itemID="{FEC542E1-5BFC-4F95-982D-B365404F14ED}">
  <ds:schemaRefs>
    <ds:schemaRef ds:uri="http://schemas.microsoft.com/office/2006/metadata/properties"/>
    <ds:schemaRef ds:uri="http://schemas.microsoft.com/office/infopath/2007/PartnerControls"/>
    <ds:schemaRef ds:uri="8573445e-767b-439c-9c77-a81097edbbe4"/>
    <ds:schemaRef ds:uri="cbbbdaf0-3101-4691-8f84-1fe78922df46"/>
    <ds:schemaRef ds:uri="83405807-3bb4-49f8-8317-0c540d1f12e8"/>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2765</Words>
  <Characters>15767</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Geertsma</dc:creator>
  <cp:keywords/>
  <cp:lastModifiedBy>Microsoft Office User</cp:lastModifiedBy>
  <cp:revision>4</cp:revision>
  <cp:lastPrinted>2018-11-19T09:26:00Z</cp:lastPrinted>
  <dcterms:created xsi:type="dcterms:W3CDTF">2021-04-10T12:00:00Z</dcterms:created>
  <dcterms:modified xsi:type="dcterms:W3CDTF">2024-06-24T15:19:00Z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0x0101006EF57966AC819F499B6F15006A2D4CF8</vt:lpwstr>
  </property>
  <property fmtid="{D5CDD505-2E9C-101B-9397-08002B2CF9AE}" pid="3" name="_dlc_DocIdItemGuid">
    <vt:lpwstr>f47becc1-4993-4468-ac97-0150c90482a0</vt:lpwstr>
  </property>
  <property fmtid="{D5CDD505-2E9C-101B-9397-08002B2CF9AE}" pid="4" name="Order">
    <vt:r8>143100</vt:r8>
  </property>
</Properties>
</file>