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 w:rsidRPr="000C694F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7DD" w:rsidRPr="000C694F" w:rsidRDefault="00EC783C">
            <w:pPr>
              <w:jc w:val="center"/>
              <w:rPr>
                <w:b/>
                <w:sz w:val="24"/>
                <w:szCs w:val="24"/>
              </w:rPr>
            </w:pPr>
            <w:r w:rsidRPr="000C694F">
              <w:rPr>
                <w:b/>
                <w:sz w:val="24"/>
                <w:szCs w:val="24"/>
              </w:rPr>
              <w:t xml:space="preserve">ALLEGATO B: </w:t>
            </w:r>
            <w:r w:rsidRPr="000C694F">
              <w:rPr>
                <w:b/>
                <w:sz w:val="22"/>
                <w:szCs w:val="22"/>
              </w:rPr>
              <w:t>GRIGLIA DI VALUTAZIONE PER LA</w:t>
            </w:r>
            <w:r w:rsidR="00AE4D32" w:rsidRPr="000C694F">
              <w:rPr>
                <w:b/>
                <w:sz w:val="22"/>
                <w:szCs w:val="22"/>
              </w:rPr>
              <w:t xml:space="preserve"> </w:t>
            </w:r>
            <w:r w:rsidRPr="000C694F">
              <w:rPr>
                <w:b/>
                <w:sz w:val="22"/>
                <w:szCs w:val="22"/>
              </w:rPr>
              <w:t xml:space="preserve">SELEZIONE </w:t>
            </w:r>
            <w:r w:rsidR="009F4251">
              <w:t xml:space="preserve">DI </w:t>
            </w:r>
            <w:proofErr w:type="gramStart"/>
            <w:r w:rsidR="009F4251">
              <w:t xml:space="preserve">UN </w:t>
            </w:r>
            <w:r w:rsidR="009F4251" w:rsidRPr="00536386">
              <w:t xml:space="preserve"> ESPERTO</w:t>
            </w:r>
            <w:proofErr w:type="gramEnd"/>
            <w:r w:rsidR="009F4251" w:rsidRPr="00536386">
              <w:t xml:space="preserve"> per  un  “</w:t>
            </w:r>
            <w:r w:rsidR="009F4251" w:rsidRPr="00536386">
              <w:rPr>
                <w:i/>
              </w:rPr>
              <w:t>Percorso di tutoraggio per l’orientamento agli studi e alle carriere STEM, anche con il coinvolgimento delle famiglie</w:t>
            </w:r>
            <w:r w:rsidR="009F4251" w:rsidRPr="00536386">
              <w:t>” dal titolo “</w:t>
            </w:r>
            <w:r w:rsidR="009F4251" w:rsidRPr="00536386">
              <w:rPr>
                <w:b/>
              </w:rPr>
              <w:t>DIDATTICA ORIENTATIVA: PERCORSI ATTRAVERSO LE DISCIPLINE UMANISTICHE</w:t>
            </w:r>
            <w:r w:rsidR="009F4251" w:rsidRPr="00536386">
              <w:t xml:space="preserve"> ”</w:t>
            </w:r>
          </w:p>
        </w:tc>
      </w:tr>
    </w:tbl>
    <w:p w:rsidR="004037DD" w:rsidRPr="000C694F" w:rsidRDefault="004037DD"/>
    <w:p w:rsidR="0042442B" w:rsidRPr="000C694F" w:rsidRDefault="0042442B" w:rsidP="0042442B">
      <w:pPr>
        <w:rPr>
          <w:b/>
        </w:rPr>
      </w:pPr>
    </w:p>
    <w:p w:rsidR="0042442B" w:rsidRPr="000C694F" w:rsidRDefault="00EC783C" w:rsidP="0042442B">
      <w:pPr>
        <w:rPr>
          <w:b/>
        </w:rPr>
      </w:pPr>
      <w:r w:rsidRPr="000C694F">
        <w:rPr>
          <w:b/>
        </w:rPr>
        <w:t>Il sottoscritto/</w:t>
      </w:r>
      <w:proofErr w:type="gramStart"/>
      <w:r w:rsidRPr="000C694F">
        <w:rPr>
          <w:b/>
        </w:rPr>
        <w:t xml:space="preserve">a  </w:t>
      </w:r>
      <w:r w:rsidR="0042442B" w:rsidRPr="000C694F">
        <w:rPr>
          <w:b/>
        </w:rPr>
        <w:t>…</w:t>
      </w:r>
      <w:proofErr w:type="gramEnd"/>
      <w:r w:rsidR="0042442B" w:rsidRPr="000C694F">
        <w:rPr>
          <w:b/>
        </w:rPr>
        <w:t xml:space="preserve">………………………………………………. </w:t>
      </w:r>
      <w:r w:rsidRPr="000C694F">
        <w:rPr>
          <w:b/>
        </w:rPr>
        <w:t>dichiara di partecipare per il seguente ruolo</w:t>
      </w:r>
      <w:r w:rsidR="00FC75A1" w:rsidRPr="000C694F">
        <w:rPr>
          <w:b/>
        </w:rPr>
        <w:t xml:space="preserve"> (inserire una x sul ruolo richiesto)</w:t>
      </w:r>
      <w:r w:rsidRPr="000C694F">
        <w:rPr>
          <w:b/>
        </w:rPr>
        <w:t xml:space="preserve"> </w:t>
      </w:r>
    </w:p>
    <w:p w:rsidR="0042442B" w:rsidRPr="000C694F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7"/>
        <w:gridCol w:w="6852"/>
        <w:gridCol w:w="1697"/>
      </w:tblGrid>
      <w:tr w:rsidR="00454AE4" w:rsidRPr="000C694F" w:rsidTr="009F4251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3360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832" w:type="pct"/>
            <w:vAlign w:val="center"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</w:t>
            </w:r>
          </w:p>
        </w:tc>
      </w:tr>
      <w:tr w:rsidR="00454AE4" w:rsidRPr="000C694F" w:rsidTr="009F4251">
        <w:trPr>
          <w:trHeight w:val="113"/>
        </w:trPr>
        <w:tc>
          <w:tcPr>
            <w:tcW w:w="808" w:type="pct"/>
            <w:vAlign w:val="center"/>
          </w:tcPr>
          <w:p w:rsidR="00454AE4" w:rsidRPr="000C694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 w:rsidRPr="000C694F">
              <w:rPr>
                <w:b/>
              </w:rPr>
              <w:t xml:space="preserve">ESPERTO </w:t>
            </w:r>
          </w:p>
        </w:tc>
        <w:tc>
          <w:tcPr>
            <w:tcW w:w="3360" w:type="pct"/>
          </w:tcPr>
          <w:p w:rsidR="00454AE4" w:rsidRPr="009F4251" w:rsidRDefault="00F24458" w:rsidP="009F4251">
            <w:p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9F4251">
              <w:rPr>
                <w:rFonts w:cs="Arial"/>
                <w:color w:val="1F1F1F"/>
                <w:shd w:val="clear" w:color="auto" w:fill="FFFFFF"/>
              </w:rPr>
              <w:t xml:space="preserve">MODULO </w:t>
            </w:r>
            <w:r w:rsidR="009F4251" w:rsidRPr="009F4251">
              <w:rPr>
                <w:rFonts w:cs="Arial"/>
                <w:color w:val="1F1F1F"/>
                <w:shd w:val="clear" w:color="auto" w:fill="FFFFFF"/>
              </w:rPr>
              <w:t xml:space="preserve">10H </w:t>
            </w:r>
            <w:r w:rsidR="009F4251" w:rsidRPr="009F4251">
              <w:rPr>
                <w:b/>
              </w:rPr>
              <w:t>DIDATTICA ORIENTATIVA: PERCORSI ATTRAVERSO LE DISCIPLINE UMANISTICHE</w:t>
            </w:r>
          </w:p>
        </w:tc>
        <w:tc>
          <w:tcPr>
            <w:tcW w:w="832" w:type="pct"/>
          </w:tcPr>
          <w:p w:rsidR="00454AE4" w:rsidRPr="000C694F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bookmarkEnd w:id="0"/>
    </w:tbl>
    <w:p w:rsidR="0042442B" w:rsidRPr="000C694F" w:rsidRDefault="0042442B" w:rsidP="0042442B">
      <w:pPr>
        <w:spacing w:line="276" w:lineRule="auto"/>
        <w:rPr>
          <w:rFonts w:eastAsia="Arial" w:cs="Arial"/>
        </w:rPr>
      </w:pPr>
    </w:p>
    <w:p w:rsidR="004037DD" w:rsidRPr="000C694F" w:rsidRDefault="0042442B">
      <w:pPr>
        <w:rPr>
          <w:sz w:val="24"/>
          <w:szCs w:val="24"/>
        </w:rPr>
      </w:pPr>
      <w:proofErr w:type="gramStart"/>
      <w:r w:rsidRPr="000C694F">
        <w:rPr>
          <w:sz w:val="24"/>
          <w:szCs w:val="24"/>
        </w:rPr>
        <w:t>I</w:t>
      </w:r>
      <w:r w:rsidR="00EC783C" w:rsidRPr="000C694F">
        <w:rPr>
          <w:sz w:val="24"/>
          <w:szCs w:val="24"/>
        </w:rPr>
        <w:t xml:space="preserve">  criteri</w:t>
      </w:r>
      <w:proofErr w:type="gramEnd"/>
      <w:r w:rsidR="00EC783C" w:rsidRPr="000C694F">
        <w:rPr>
          <w:sz w:val="24"/>
          <w:szCs w:val="24"/>
        </w:rPr>
        <w:t xml:space="preserve"> di accesso (requisiti minimi) di ammissione per il ruolo richiesto sono quelli citati all’articolo </w:t>
      </w:r>
      <w:r w:rsidRPr="000C694F">
        <w:rPr>
          <w:sz w:val="24"/>
          <w:szCs w:val="24"/>
        </w:rPr>
        <w:t>5</w:t>
      </w:r>
      <w:r w:rsidR="00EC783C" w:rsidRPr="000C694F">
        <w:rPr>
          <w:sz w:val="24"/>
          <w:szCs w:val="24"/>
        </w:rPr>
        <w:t xml:space="preserve"> dell’avviso e devono trovare riscontro nel CV.</w:t>
      </w:r>
      <w:r w:rsidRPr="000C694F">
        <w:rPr>
          <w:sz w:val="24"/>
          <w:szCs w:val="24"/>
        </w:rPr>
        <w:t xml:space="preserve"> </w:t>
      </w:r>
      <w:r w:rsidR="00EC783C" w:rsidRPr="000C694F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Pr="000C694F" w:rsidRDefault="004037DD"/>
    <w:p w:rsidR="009F4251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9F4251" w:rsidRPr="009F4251">
        <w:rPr>
          <w:b/>
          <w:color w:val="444444"/>
          <w:sz w:val="24"/>
          <w:szCs w:val="24"/>
        </w:rPr>
        <w:t xml:space="preserve">SELEZIONE PER </w:t>
      </w:r>
      <w:r w:rsidR="009F4251" w:rsidRPr="009F4251">
        <w:rPr>
          <w:b/>
          <w:sz w:val="24"/>
          <w:szCs w:val="24"/>
        </w:rPr>
        <w:t xml:space="preserve">DIDATTICA ORIENTATIVA DM 65 </w:t>
      </w:r>
      <w:r w:rsidR="0042442B" w:rsidRPr="000C694F">
        <w:rPr>
          <w:b/>
          <w:color w:val="444444"/>
          <w:sz w:val="24"/>
          <w:szCs w:val="24"/>
        </w:rPr>
        <w:t>_</w:t>
      </w:r>
      <w:r w:rsidRPr="000C694F">
        <w:rPr>
          <w:b/>
          <w:color w:val="444444"/>
          <w:sz w:val="24"/>
          <w:szCs w:val="24"/>
        </w:rPr>
        <w:t xml:space="preserve">nome del candidato </w:t>
      </w:r>
    </w:p>
    <w:p w:rsidR="009F4251" w:rsidRDefault="009F4251" w:rsidP="009F425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44444"/>
          <w:sz w:val="24"/>
          <w:szCs w:val="24"/>
        </w:rPr>
      </w:pPr>
    </w:p>
    <w:p w:rsidR="00D476D8" w:rsidRPr="009F4251" w:rsidRDefault="00D476D8" w:rsidP="009F425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>(es</w:t>
      </w:r>
      <w:r w:rsidR="0042442B" w:rsidRPr="000C694F">
        <w:rPr>
          <w:b/>
          <w:i/>
          <w:color w:val="444444"/>
          <w:sz w:val="24"/>
          <w:szCs w:val="24"/>
        </w:rPr>
        <w:t>.</w:t>
      </w:r>
      <w:r w:rsidR="0042442B" w:rsidRPr="000C694F">
        <w:rPr>
          <w:b/>
          <w:color w:val="444444"/>
          <w:sz w:val="24"/>
          <w:szCs w:val="24"/>
        </w:rPr>
        <w:t xml:space="preserve"> </w:t>
      </w:r>
      <w:r w:rsidR="009F4251" w:rsidRPr="009F4251">
        <w:rPr>
          <w:b/>
          <w:color w:val="444444"/>
          <w:sz w:val="24"/>
          <w:szCs w:val="24"/>
        </w:rPr>
        <w:t xml:space="preserve">SELEZIONE PER </w:t>
      </w:r>
      <w:r w:rsidR="009F4251" w:rsidRPr="009F4251">
        <w:rPr>
          <w:b/>
          <w:sz w:val="24"/>
          <w:szCs w:val="24"/>
        </w:rPr>
        <w:t>DIDATTICA ORIENTATIVA DM 65</w:t>
      </w:r>
      <w:r w:rsidR="003B6EB8" w:rsidRPr="009F4251">
        <w:rPr>
          <w:b/>
          <w:sz w:val="24"/>
          <w:szCs w:val="24"/>
        </w:rPr>
        <w:t xml:space="preserve"> </w:t>
      </w:r>
      <w:r w:rsidRPr="009F4251">
        <w:rPr>
          <w:b/>
          <w:i/>
          <w:color w:val="444444"/>
          <w:sz w:val="24"/>
          <w:szCs w:val="24"/>
        </w:rPr>
        <w:t>_ROSSI MARIO</w:t>
      </w:r>
      <w:r w:rsidRPr="009F4251">
        <w:rPr>
          <w:b/>
          <w:color w:val="444444"/>
          <w:sz w:val="24"/>
          <w:szCs w:val="24"/>
        </w:rPr>
        <w:t>)</w:t>
      </w:r>
    </w:p>
    <w:p w:rsidR="004037DD" w:rsidRPr="000C694F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RPr="000C694F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ind w:left="176"/>
              <w:rPr>
                <w:sz w:val="18"/>
              </w:rPr>
            </w:pPr>
            <w:r w:rsidRPr="000C694F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jc w:val="center"/>
              <w:rPr>
                <w:sz w:val="18"/>
              </w:rPr>
            </w:pPr>
            <w:r w:rsidRPr="000C694F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della commissione</w:t>
            </w: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LAUREA Magistrale (compatibile con l’attività dell’incarico)</w:t>
            </w:r>
          </w:p>
          <w:p w:rsidR="004037DD" w:rsidRPr="000C694F" w:rsidRDefault="00EC783C">
            <w:pPr>
              <w:rPr>
                <w:shd w:val="clear" w:color="auto" w:fill="E06666"/>
              </w:rPr>
            </w:pPr>
            <w:r w:rsidRPr="000C694F"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0C694F">
              <w:rPr>
                <w:color w:val="00000A"/>
                <w:sz w:val="22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0C694F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0C694F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0C694F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Pr="000C694F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color w:val="00000A"/>
                <w:sz w:val="24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>sono considerate solo se inserite nel CV.  Si forniscono degli esempi a titolo non esaustivo: es.  esperienze di formatore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3E455F" w:rsidRPr="000C694F">
              <w:rPr>
                <w:i/>
                <w:color w:val="00000A"/>
                <w:sz w:val="22"/>
                <w:szCs w:val="24"/>
              </w:rPr>
              <w:t xml:space="preserve">sulla </w:t>
            </w:r>
            <w:r w:rsidR="009F4251">
              <w:rPr>
                <w:i/>
                <w:color w:val="00000A"/>
                <w:sz w:val="22"/>
                <w:szCs w:val="24"/>
              </w:rPr>
              <w:t>didattica orientativa</w:t>
            </w:r>
            <w:r w:rsidRPr="000C694F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 xml:space="preserve"> esperienze in attività di progetti</w:t>
            </w:r>
            <w:r w:rsidR="009F4251">
              <w:rPr>
                <w:i/>
                <w:color w:val="00000A"/>
                <w:sz w:val="22"/>
                <w:szCs w:val="24"/>
              </w:rPr>
              <w:t xml:space="preserve"> sul tema,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0C694F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037DD" w:rsidRDefault="00EC783C" w:rsidP="0042442B">
      <w:bookmarkStart w:id="1" w:name="_heading=h.gjdgxs" w:colFirst="0" w:colLast="0"/>
      <w:bookmarkStart w:id="2" w:name="_GoBack"/>
      <w:bookmarkEnd w:id="1"/>
      <w:bookmarkEnd w:id="2"/>
      <w:r w:rsidRPr="000C694F">
        <w:t>Data ____________________________________ Firma __________________________________________________</w:t>
      </w:r>
    </w:p>
    <w:sectPr w:rsidR="004037DD" w:rsidSect="009F4251">
      <w:footerReference w:type="even" r:id="rId8"/>
      <w:footerReference w:type="default" r:id="rId9"/>
      <w:pgSz w:w="11907" w:h="16839"/>
      <w:pgMar w:top="142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C7E" w:rsidRDefault="00A94C7E">
      <w:r>
        <w:separator/>
      </w:r>
    </w:p>
  </w:endnote>
  <w:endnote w:type="continuationSeparator" w:id="0">
    <w:p w:rsidR="00A94C7E" w:rsidRDefault="00A9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C7E" w:rsidRDefault="00A94C7E">
      <w:r>
        <w:separator/>
      </w:r>
    </w:p>
  </w:footnote>
  <w:footnote w:type="continuationSeparator" w:id="0">
    <w:p w:rsidR="00A94C7E" w:rsidRDefault="00A94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0C694F"/>
    <w:rsid w:val="001A11DA"/>
    <w:rsid w:val="003B6EB8"/>
    <w:rsid w:val="003E455F"/>
    <w:rsid w:val="003E6FB1"/>
    <w:rsid w:val="004037DD"/>
    <w:rsid w:val="0042442B"/>
    <w:rsid w:val="00454AE4"/>
    <w:rsid w:val="009F4251"/>
    <w:rsid w:val="00A94C7E"/>
    <w:rsid w:val="00AE4D32"/>
    <w:rsid w:val="00D476D8"/>
    <w:rsid w:val="00E23B7C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92E3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2</cp:revision>
  <dcterms:created xsi:type="dcterms:W3CDTF">2024-12-21T07:15:00Z</dcterms:created>
  <dcterms:modified xsi:type="dcterms:W3CDTF">2024-12-21T07:15:00Z</dcterms:modified>
</cp:coreProperties>
</file>