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B5B9" w14:textId="4DDB379E" w:rsidR="00DC25FF" w:rsidRPr="002D1A41" w:rsidRDefault="002D1A41" w:rsidP="002D1A41">
      <w:pPr>
        <w:spacing w:line="276" w:lineRule="auto"/>
        <w:ind w:firstLine="708"/>
        <w:jc w:val="both"/>
        <w:rPr>
          <w:rFonts w:asciiTheme="majorHAnsi" w:hAnsiTheme="majorHAnsi" w:cstheme="majorHAnsi"/>
          <w:b/>
          <w:smallCaps/>
        </w:rPr>
      </w:pPr>
      <w:r>
        <w:rPr>
          <w:rFonts w:asciiTheme="majorHAnsi" w:hAnsiTheme="majorHAnsi" w:cstheme="majorHAnsi"/>
          <w:b/>
          <w:smallCaps/>
        </w:rPr>
        <w:t>scatti biodiversi - comunicato</w:t>
      </w:r>
    </w:p>
    <w:p w14:paraId="4EF42A03" w14:textId="77777777" w:rsidR="007A7EC2" w:rsidRPr="002D1A41" w:rsidRDefault="005260EB" w:rsidP="002D1A41">
      <w:pPr>
        <w:spacing w:line="276" w:lineRule="auto"/>
        <w:jc w:val="both"/>
        <w:rPr>
          <w:rFonts w:asciiTheme="majorHAnsi" w:hAnsiTheme="majorHAnsi" w:cstheme="majorHAnsi"/>
        </w:rPr>
      </w:pPr>
      <w:r w:rsidRPr="002D1A41">
        <w:rPr>
          <w:rFonts w:asciiTheme="majorHAnsi" w:hAnsiTheme="majorHAnsi" w:cstheme="majorHAnsi"/>
        </w:rPr>
        <w:t>La fotografia viene anche definita l’arte di scrivere con la luce</w:t>
      </w:r>
      <w:r w:rsidR="001E6FE8" w:rsidRPr="002D1A41">
        <w:rPr>
          <w:rFonts w:asciiTheme="majorHAnsi" w:hAnsiTheme="majorHAnsi" w:cstheme="majorHAnsi"/>
        </w:rPr>
        <w:t>.</w:t>
      </w:r>
      <w:r w:rsidR="00DC25FF" w:rsidRPr="002D1A41">
        <w:rPr>
          <w:rFonts w:asciiTheme="majorHAnsi" w:hAnsiTheme="majorHAnsi" w:cstheme="majorHAnsi"/>
        </w:rPr>
        <w:t xml:space="preserve"> </w:t>
      </w:r>
      <w:r w:rsidRPr="002D1A41">
        <w:rPr>
          <w:rFonts w:asciiTheme="majorHAnsi" w:hAnsiTheme="majorHAnsi" w:cstheme="majorHAnsi"/>
        </w:rPr>
        <w:t>Ma la fotografia per la sua capacità di documentare è diventata anche un importante strumento scientifico</w:t>
      </w:r>
      <w:r w:rsidR="006A3CE8" w:rsidRPr="002D1A41">
        <w:rPr>
          <w:rFonts w:asciiTheme="majorHAnsi" w:hAnsiTheme="majorHAnsi" w:cstheme="majorHAnsi"/>
        </w:rPr>
        <w:t>.</w:t>
      </w:r>
    </w:p>
    <w:p w14:paraId="07FC8A96" w14:textId="77777777" w:rsidR="006A3CE8" w:rsidRPr="002D1A41" w:rsidRDefault="006A3CE8" w:rsidP="002D1A41">
      <w:pPr>
        <w:spacing w:line="276" w:lineRule="auto"/>
        <w:jc w:val="both"/>
        <w:rPr>
          <w:rFonts w:asciiTheme="majorHAnsi" w:hAnsiTheme="majorHAnsi" w:cstheme="majorHAnsi"/>
        </w:rPr>
      </w:pPr>
      <w:r w:rsidRPr="002D1A41">
        <w:rPr>
          <w:rFonts w:asciiTheme="majorHAnsi" w:hAnsiTheme="majorHAnsi" w:cstheme="majorHAnsi"/>
        </w:rPr>
        <w:t xml:space="preserve">La sezione ANISN di Firenze in collaborazione con il Sistema Museale di Ateneo, il Museo Galileo, </w:t>
      </w:r>
      <w:r w:rsidR="00C22BC4" w:rsidRPr="002D1A41">
        <w:rPr>
          <w:rFonts w:asciiTheme="majorHAnsi" w:hAnsiTheme="majorHAnsi" w:cstheme="majorHAnsi"/>
        </w:rPr>
        <w:t xml:space="preserve">il Dipartimento di Biologia dell’Università di Firenze </w:t>
      </w:r>
      <w:r w:rsidR="007951C5" w:rsidRPr="002D1A41">
        <w:rPr>
          <w:rFonts w:asciiTheme="majorHAnsi" w:hAnsiTheme="majorHAnsi" w:cstheme="majorHAnsi"/>
        </w:rPr>
        <w:t xml:space="preserve">e l’Associazione fotografica “Il Cupolone”, </w:t>
      </w:r>
      <w:r w:rsidRPr="002D1A41">
        <w:rPr>
          <w:rFonts w:asciiTheme="majorHAnsi" w:hAnsiTheme="majorHAnsi" w:cstheme="majorHAnsi"/>
        </w:rPr>
        <w:t>indice anche quest’anno un concorso di fotografia che ha come il titolo “SCATTI BIODIVERSI” rivolto a valorizzare la capacità di osservazione della natura e della biodiversità da parte dei giovani e alla capacità di coglierne aspetti interpretativi dell’osservazione stessa.</w:t>
      </w:r>
    </w:p>
    <w:p w14:paraId="77724CAA" w14:textId="0C90DCC2" w:rsidR="00F32A4A" w:rsidRPr="002D1A41" w:rsidRDefault="00F32A4A" w:rsidP="002D1A41">
      <w:pPr>
        <w:spacing w:line="276" w:lineRule="auto"/>
        <w:jc w:val="both"/>
        <w:rPr>
          <w:rFonts w:asciiTheme="majorHAnsi" w:hAnsiTheme="majorHAnsi" w:cstheme="majorHAnsi"/>
        </w:rPr>
      </w:pPr>
      <w:r w:rsidRPr="002D1A41">
        <w:rPr>
          <w:rFonts w:asciiTheme="majorHAnsi" w:hAnsiTheme="majorHAnsi" w:cstheme="majorHAnsi"/>
        </w:rPr>
        <w:t>Il concorso è rivolto a tutti gli studenti delle scuole superiori di secondo grado (licei, istituti tecnici e professionali, ecc.) e alle classi terze delle scuole secondarie di primo grado.</w:t>
      </w:r>
    </w:p>
    <w:p w14:paraId="5E447E15" w14:textId="5E91112D" w:rsidR="006A3CE8" w:rsidRPr="002D1A41" w:rsidRDefault="006A3CE8" w:rsidP="002D1A41">
      <w:pPr>
        <w:spacing w:line="276" w:lineRule="auto"/>
        <w:jc w:val="both"/>
        <w:rPr>
          <w:rFonts w:asciiTheme="majorHAnsi" w:hAnsiTheme="majorHAnsi" w:cstheme="majorHAnsi"/>
        </w:rPr>
      </w:pPr>
      <w:r w:rsidRPr="002D1A41">
        <w:rPr>
          <w:rFonts w:asciiTheme="majorHAnsi" w:hAnsiTheme="majorHAnsi" w:cstheme="majorHAnsi"/>
        </w:rPr>
        <w:t>Confermiamo la finalità essenziale del precedente concorso legata all’osservazione</w:t>
      </w:r>
      <w:r w:rsidR="00F32A4A" w:rsidRPr="002D1A41">
        <w:rPr>
          <w:rFonts w:asciiTheme="majorHAnsi" w:hAnsiTheme="majorHAnsi" w:cstheme="majorHAnsi"/>
        </w:rPr>
        <w:t xml:space="preserve"> </w:t>
      </w:r>
      <w:r w:rsidRPr="002D1A41">
        <w:rPr>
          <w:rFonts w:asciiTheme="majorHAnsi" w:hAnsiTheme="majorHAnsi" w:cstheme="majorHAnsi"/>
        </w:rPr>
        <w:t>meravigliata, attenta e curiosa</w:t>
      </w:r>
      <w:r w:rsidR="00F32A4A" w:rsidRPr="002D1A41">
        <w:rPr>
          <w:rFonts w:asciiTheme="majorHAnsi" w:hAnsiTheme="majorHAnsi" w:cstheme="majorHAnsi"/>
        </w:rPr>
        <w:t xml:space="preserve"> </w:t>
      </w:r>
      <w:r w:rsidR="00F32A4A" w:rsidRPr="002D1A41">
        <w:rPr>
          <w:rFonts w:asciiTheme="majorHAnsi" w:hAnsiTheme="majorHAnsi" w:cstheme="majorHAnsi"/>
        </w:rPr>
        <w:t>della natura</w:t>
      </w:r>
      <w:r w:rsidR="00F32A4A" w:rsidRPr="002D1A41">
        <w:rPr>
          <w:rFonts w:asciiTheme="majorHAnsi" w:hAnsiTheme="majorHAnsi" w:cstheme="majorHAnsi"/>
        </w:rPr>
        <w:t>. I</w:t>
      </w:r>
      <w:r w:rsidRPr="002D1A41">
        <w:rPr>
          <w:rFonts w:asciiTheme="majorHAnsi" w:hAnsiTheme="majorHAnsi" w:cstheme="majorHAnsi"/>
        </w:rPr>
        <w:t>mparare ad osservare è</w:t>
      </w:r>
      <w:r w:rsidR="00F32A4A" w:rsidRPr="002D1A41">
        <w:rPr>
          <w:rFonts w:asciiTheme="majorHAnsi" w:hAnsiTheme="majorHAnsi" w:cstheme="majorHAnsi"/>
        </w:rPr>
        <w:t xml:space="preserve"> infatti</w:t>
      </w:r>
      <w:r w:rsidRPr="002D1A41">
        <w:rPr>
          <w:rFonts w:asciiTheme="majorHAnsi" w:hAnsiTheme="majorHAnsi" w:cstheme="majorHAnsi"/>
        </w:rPr>
        <w:t xml:space="preserve"> fondamentale per i nostri giovani, da lì può nascere la curiosità di andare oltre, di riflettere e di godere di ciò che ci circonda</w:t>
      </w:r>
      <w:r w:rsidR="00DC25FF" w:rsidRPr="002D1A41">
        <w:rPr>
          <w:rFonts w:asciiTheme="majorHAnsi" w:hAnsiTheme="majorHAnsi" w:cstheme="majorHAnsi"/>
        </w:rPr>
        <w:t>,</w:t>
      </w:r>
      <w:r w:rsidRPr="002D1A41">
        <w:rPr>
          <w:rFonts w:asciiTheme="majorHAnsi" w:hAnsiTheme="majorHAnsi" w:cstheme="majorHAnsi"/>
        </w:rPr>
        <w:t xml:space="preserve"> inoltre l’osservazione è il primo momento dell‘indagine scientifica.</w:t>
      </w:r>
    </w:p>
    <w:p w14:paraId="04A5CA91" w14:textId="77777777" w:rsidR="005D7DB6" w:rsidRPr="002D1A41" w:rsidRDefault="006A3CE8" w:rsidP="002D1A41">
      <w:pPr>
        <w:spacing w:line="276" w:lineRule="auto"/>
        <w:jc w:val="both"/>
        <w:rPr>
          <w:rFonts w:asciiTheme="majorHAnsi" w:hAnsiTheme="majorHAnsi" w:cstheme="majorHAnsi"/>
        </w:rPr>
      </w:pPr>
      <w:r w:rsidRPr="002D1A41">
        <w:rPr>
          <w:rFonts w:asciiTheme="majorHAnsi" w:hAnsiTheme="majorHAnsi" w:cstheme="majorHAnsi"/>
        </w:rPr>
        <w:t xml:space="preserve">Pur accettando fotografie effettuate con strumenti </w:t>
      </w:r>
      <w:r w:rsidR="005D7DB6" w:rsidRPr="002D1A41">
        <w:rPr>
          <w:rFonts w:asciiTheme="majorHAnsi" w:hAnsiTheme="majorHAnsi" w:cstheme="majorHAnsi"/>
        </w:rPr>
        <w:t>fotografici di ogni tipo sollecitiamo i giovani a fare uso dello Smartphone per non perdere l’immediatezza dello scatto. Lo smartphone è uno strumento portatile, intuitivo e dotato anch’esso di una qualità di immagine spesso notevole. Le eventuali limitazioni dello scatto con lo smartphone sono superate dalla semplicità del processo fotografico che può diventare un gioco di routine quotidiana poiché estremamente veloce.</w:t>
      </w:r>
    </w:p>
    <w:p w14:paraId="020704C1" w14:textId="4D8331E7" w:rsidR="00F32A4A" w:rsidRPr="002D1A41" w:rsidRDefault="00F32A4A" w:rsidP="002D1A41">
      <w:pPr>
        <w:pStyle w:val="Default"/>
        <w:spacing w:line="276" w:lineRule="auto"/>
        <w:jc w:val="both"/>
        <w:rPr>
          <w:rFonts w:asciiTheme="majorHAnsi" w:hAnsiTheme="majorHAnsi" w:cstheme="majorHAnsi"/>
        </w:rPr>
      </w:pPr>
      <w:r w:rsidRPr="002D1A41">
        <w:rPr>
          <w:rFonts w:asciiTheme="majorHAnsi" w:hAnsiTheme="majorHAnsi" w:cstheme="majorHAnsi"/>
        </w:rPr>
        <w:t>Il concorso è articolato in tre sezioni:</w:t>
      </w:r>
    </w:p>
    <w:p w14:paraId="624E0859" w14:textId="77777777" w:rsidR="00F32A4A" w:rsidRPr="002D1A41" w:rsidRDefault="00F32A4A" w:rsidP="002D1A41">
      <w:pPr>
        <w:pStyle w:val="Default"/>
        <w:spacing w:after="171" w:line="276" w:lineRule="auto"/>
        <w:jc w:val="both"/>
        <w:rPr>
          <w:rFonts w:asciiTheme="majorHAnsi" w:hAnsiTheme="majorHAnsi" w:cstheme="majorHAnsi"/>
        </w:rPr>
      </w:pPr>
      <w:r w:rsidRPr="002D1A41">
        <w:rPr>
          <w:rFonts w:asciiTheme="majorHAnsi" w:hAnsiTheme="majorHAnsi" w:cstheme="majorHAnsi"/>
        </w:rPr>
        <w:t xml:space="preserve">1. Natura intorno a noi: paesaggi, </w:t>
      </w:r>
      <w:proofErr w:type="spellStart"/>
      <w:r w:rsidRPr="002D1A41">
        <w:rPr>
          <w:rFonts w:asciiTheme="majorHAnsi" w:hAnsiTheme="majorHAnsi" w:cstheme="majorHAnsi"/>
        </w:rPr>
        <w:t>geositi</w:t>
      </w:r>
      <w:proofErr w:type="spellEnd"/>
      <w:r w:rsidRPr="002D1A41">
        <w:rPr>
          <w:rFonts w:asciiTheme="majorHAnsi" w:hAnsiTheme="majorHAnsi" w:cstheme="majorHAnsi"/>
        </w:rPr>
        <w:t xml:space="preserve"> e biodiversità in città </w:t>
      </w:r>
    </w:p>
    <w:p w14:paraId="66A32CED" w14:textId="77777777" w:rsidR="00F32A4A" w:rsidRPr="002D1A41" w:rsidRDefault="00F32A4A" w:rsidP="002D1A41">
      <w:pPr>
        <w:pStyle w:val="Default"/>
        <w:spacing w:after="171" w:line="276" w:lineRule="auto"/>
        <w:jc w:val="both"/>
        <w:rPr>
          <w:rFonts w:asciiTheme="majorHAnsi" w:hAnsiTheme="majorHAnsi" w:cstheme="majorHAnsi"/>
        </w:rPr>
      </w:pPr>
      <w:r w:rsidRPr="002D1A41">
        <w:rPr>
          <w:rFonts w:asciiTheme="majorHAnsi" w:hAnsiTheme="majorHAnsi" w:cstheme="majorHAnsi"/>
        </w:rPr>
        <w:t xml:space="preserve">2. Macro/micro biodiversità: fotografia al microscopio </w:t>
      </w:r>
    </w:p>
    <w:p w14:paraId="210F6BF4" w14:textId="078271EA" w:rsidR="00F32A4A" w:rsidRDefault="00F32A4A" w:rsidP="002D1A41">
      <w:pPr>
        <w:pStyle w:val="Default"/>
        <w:spacing w:line="276" w:lineRule="auto"/>
        <w:jc w:val="both"/>
        <w:rPr>
          <w:rFonts w:asciiTheme="majorHAnsi" w:hAnsiTheme="majorHAnsi" w:cstheme="majorHAnsi"/>
        </w:rPr>
      </w:pPr>
      <w:r w:rsidRPr="002D1A41">
        <w:rPr>
          <w:rFonts w:asciiTheme="majorHAnsi" w:hAnsiTheme="majorHAnsi" w:cstheme="majorHAnsi"/>
        </w:rPr>
        <w:t xml:space="preserve">3. Una giornata al museo </w:t>
      </w:r>
    </w:p>
    <w:p w14:paraId="1435960D" w14:textId="77777777" w:rsidR="002D1A41" w:rsidRPr="002D1A41" w:rsidRDefault="002D1A41" w:rsidP="002D1A41">
      <w:pPr>
        <w:pStyle w:val="Default"/>
        <w:spacing w:line="276" w:lineRule="auto"/>
        <w:jc w:val="both"/>
        <w:rPr>
          <w:rFonts w:asciiTheme="majorHAnsi" w:hAnsiTheme="majorHAnsi" w:cstheme="majorHAnsi"/>
        </w:rPr>
      </w:pPr>
    </w:p>
    <w:p w14:paraId="4644E2A4" w14:textId="1C4225FF" w:rsidR="00F32A4A" w:rsidRPr="002D1A41" w:rsidRDefault="00F32A4A" w:rsidP="002D1A41">
      <w:pPr>
        <w:pStyle w:val="Default"/>
        <w:spacing w:line="276" w:lineRule="auto"/>
        <w:jc w:val="both"/>
        <w:rPr>
          <w:rFonts w:asciiTheme="majorHAnsi" w:hAnsiTheme="majorHAnsi" w:cstheme="majorHAnsi"/>
        </w:rPr>
      </w:pPr>
      <w:r w:rsidRPr="002D1A41">
        <w:rPr>
          <w:rFonts w:asciiTheme="majorHAnsi" w:hAnsiTheme="majorHAnsi" w:cstheme="majorHAnsi"/>
        </w:rPr>
        <w:t>Ogni studente potrà inviare un massino di 2 (due) foto per ciascuna sezione.</w:t>
      </w:r>
    </w:p>
    <w:p w14:paraId="6758D578" w14:textId="77777777" w:rsidR="0021793F" w:rsidRPr="002D1A41" w:rsidRDefault="0021793F" w:rsidP="002D1A41">
      <w:pPr>
        <w:spacing w:line="276" w:lineRule="auto"/>
        <w:jc w:val="both"/>
        <w:rPr>
          <w:rFonts w:asciiTheme="majorHAnsi" w:hAnsiTheme="majorHAnsi" w:cstheme="majorHAnsi"/>
        </w:rPr>
      </w:pPr>
      <w:r w:rsidRPr="002D1A41">
        <w:rPr>
          <w:rFonts w:asciiTheme="majorHAnsi" w:hAnsiTheme="majorHAnsi" w:cstheme="majorHAnsi"/>
        </w:rPr>
        <w:t xml:space="preserve">Per quanto riguarda le foto realizzate </w:t>
      </w:r>
      <w:r w:rsidR="00030E9D" w:rsidRPr="002D1A41">
        <w:rPr>
          <w:rFonts w:asciiTheme="majorHAnsi" w:hAnsiTheme="majorHAnsi" w:cstheme="majorHAnsi"/>
        </w:rPr>
        <w:t>durante le attività di</w:t>
      </w:r>
      <w:r w:rsidRPr="002D1A41">
        <w:rPr>
          <w:rFonts w:asciiTheme="majorHAnsi" w:hAnsiTheme="majorHAnsi" w:cstheme="majorHAnsi"/>
        </w:rPr>
        <w:t xml:space="preserve"> laboratorio </w:t>
      </w:r>
      <w:r w:rsidR="00E62443" w:rsidRPr="002D1A41">
        <w:rPr>
          <w:rFonts w:asciiTheme="majorHAnsi" w:hAnsiTheme="majorHAnsi" w:cstheme="majorHAnsi"/>
        </w:rPr>
        <w:t xml:space="preserve">a scuola </w:t>
      </w:r>
      <w:r w:rsidRPr="002D1A41">
        <w:rPr>
          <w:rFonts w:asciiTheme="majorHAnsi" w:hAnsiTheme="majorHAnsi" w:cstheme="majorHAnsi"/>
        </w:rPr>
        <w:t>con l’aiuto delle immagini al microscopio</w:t>
      </w:r>
      <w:r w:rsidR="00E62443" w:rsidRPr="002D1A41">
        <w:rPr>
          <w:rFonts w:asciiTheme="majorHAnsi" w:hAnsiTheme="majorHAnsi" w:cstheme="majorHAnsi"/>
        </w:rPr>
        <w:t>,</w:t>
      </w:r>
      <w:r w:rsidRPr="002D1A41">
        <w:rPr>
          <w:rFonts w:asciiTheme="majorHAnsi" w:hAnsiTheme="majorHAnsi" w:cstheme="majorHAnsi"/>
        </w:rPr>
        <w:t xml:space="preserve"> crediamo che l’insegnante abbia un ruolo importante nell’orientare verso quei soggetti interessanti che potranno fornire supporto alla semplice lezione. </w:t>
      </w:r>
    </w:p>
    <w:p w14:paraId="560250A8" w14:textId="77777777" w:rsidR="00DC25FF" w:rsidRPr="002D1A41" w:rsidRDefault="0021793F" w:rsidP="002D1A41">
      <w:pPr>
        <w:spacing w:line="276" w:lineRule="auto"/>
        <w:jc w:val="both"/>
        <w:rPr>
          <w:rFonts w:asciiTheme="majorHAnsi" w:hAnsiTheme="majorHAnsi" w:cstheme="majorHAnsi"/>
        </w:rPr>
      </w:pPr>
      <w:r w:rsidRPr="002D1A41">
        <w:rPr>
          <w:rFonts w:asciiTheme="majorHAnsi" w:hAnsiTheme="majorHAnsi" w:cstheme="majorHAnsi"/>
        </w:rPr>
        <w:t xml:space="preserve">Ci aspettiamo che </w:t>
      </w:r>
      <w:r w:rsidR="00DC25FF" w:rsidRPr="002D1A41">
        <w:rPr>
          <w:rFonts w:asciiTheme="majorHAnsi" w:hAnsiTheme="majorHAnsi" w:cstheme="majorHAnsi"/>
        </w:rPr>
        <w:t>dal</w:t>
      </w:r>
      <w:r w:rsidRPr="002D1A41">
        <w:rPr>
          <w:rFonts w:asciiTheme="majorHAnsi" w:hAnsiTheme="majorHAnsi" w:cstheme="majorHAnsi"/>
        </w:rPr>
        <w:t xml:space="preserve">le classi in visita ai Musei o orti botanici, ma anche </w:t>
      </w:r>
      <w:r w:rsidR="00DC25FF" w:rsidRPr="002D1A41">
        <w:rPr>
          <w:rFonts w:asciiTheme="majorHAnsi" w:hAnsiTheme="majorHAnsi" w:cstheme="majorHAnsi"/>
        </w:rPr>
        <w:t>dai singoli studenti che con la famiglia scopriranno gli oggetti preziosi presenti in questi luoghi, ci giungano scatti che riesc</w:t>
      </w:r>
      <w:r w:rsidR="00E62443" w:rsidRPr="002D1A41">
        <w:rPr>
          <w:rFonts w:asciiTheme="majorHAnsi" w:hAnsiTheme="majorHAnsi" w:cstheme="majorHAnsi"/>
        </w:rPr>
        <w:t>a</w:t>
      </w:r>
      <w:r w:rsidR="00DC25FF" w:rsidRPr="002D1A41">
        <w:rPr>
          <w:rFonts w:asciiTheme="majorHAnsi" w:hAnsiTheme="majorHAnsi" w:cstheme="majorHAnsi"/>
        </w:rPr>
        <w:t>no a fissare delle peculiarità che altrimenti potrebbero sfuggire ad uno sguardo frettoloso.</w:t>
      </w:r>
    </w:p>
    <w:p w14:paraId="31DD24BC" w14:textId="556392F2" w:rsidR="00DC25FF" w:rsidRPr="002D1A41" w:rsidRDefault="00DC25FF" w:rsidP="002D1A41">
      <w:pPr>
        <w:spacing w:line="276" w:lineRule="auto"/>
        <w:jc w:val="both"/>
        <w:rPr>
          <w:rFonts w:asciiTheme="majorHAnsi" w:hAnsiTheme="majorHAnsi" w:cstheme="majorHAnsi"/>
        </w:rPr>
      </w:pPr>
      <w:r w:rsidRPr="002D1A41">
        <w:rPr>
          <w:rFonts w:asciiTheme="majorHAnsi" w:hAnsiTheme="majorHAnsi" w:cstheme="majorHAnsi"/>
        </w:rPr>
        <w:t>Aspettiamo dunque i vostri scatti e …vinca il migliore.</w:t>
      </w:r>
    </w:p>
    <w:p w14:paraId="0BD702C3" w14:textId="71B6726F" w:rsidR="001E6FE8" w:rsidRDefault="00F32A4A" w:rsidP="002D1A41">
      <w:pPr>
        <w:spacing w:line="276" w:lineRule="auto"/>
        <w:jc w:val="both"/>
      </w:pPr>
      <w:r w:rsidRPr="002D1A41">
        <w:rPr>
          <w:rFonts w:asciiTheme="majorHAnsi" w:hAnsiTheme="majorHAnsi" w:cstheme="majorHAnsi"/>
        </w:rPr>
        <w:t xml:space="preserve">La partecipazione è gratuita. Tutte le informazioni di dettaglio sono consultabili sul bando di concorso e sul sito </w:t>
      </w:r>
      <w:hyperlink r:id="rId4" w:history="1">
        <w:r w:rsidR="002D1A41" w:rsidRPr="002D1A41">
          <w:rPr>
            <w:rStyle w:val="Collegamentoipertestuale"/>
            <w:rFonts w:asciiTheme="majorHAnsi" w:hAnsiTheme="majorHAnsi" w:cstheme="majorHAnsi"/>
          </w:rPr>
          <w:t>http://firenze.anisn.it/</w:t>
        </w:r>
      </w:hyperlink>
      <w:r w:rsidR="002D1A41" w:rsidRPr="002D1A41">
        <w:rPr>
          <w:rFonts w:asciiTheme="majorHAnsi" w:hAnsiTheme="majorHAnsi" w:cstheme="majorHAnsi"/>
        </w:rPr>
        <w:t xml:space="preserve"> </w:t>
      </w:r>
    </w:p>
    <w:p w14:paraId="11C8E97D" w14:textId="77777777" w:rsidR="002D1A41" w:rsidRPr="00F32A4A" w:rsidRDefault="002D1A41" w:rsidP="00DC25FF">
      <w:pPr>
        <w:spacing w:line="360" w:lineRule="auto"/>
        <w:jc w:val="both"/>
      </w:pPr>
    </w:p>
    <w:p w14:paraId="5291AABC" w14:textId="77777777" w:rsidR="001E6FE8" w:rsidRDefault="001E6FE8" w:rsidP="00DC25FF">
      <w:pPr>
        <w:spacing w:line="360" w:lineRule="auto"/>
      </w:pPr>
    </w:p>
    <w:sectPr w:rsidR="001E6F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EB"/>
    <w:rsid w:val="00030E9D"/>
    <w:rsid w:val="001E6FE8"/>
    <w:rsid w:val="0021793F"/>
    <w:rsid w:val="002D1A41"/>
    <w:rsid w:val="005260EB"/>
    <w:rsid w:val="00584FEE"/>
    <w:rsid w:val="005D7DB6"/>
    <w:rsid w:val="006A3CE8"/>
    <w:rsid w:val="007951C5"/>
    <w:rsid w:val="007A7EC2"/>
    <w:rsid w:val="00914D39"/>
    <w:rsid w:val="00A23222"/>
    <w:rsid w:val="00C22BC4"/>
    <w:rsid w:val="00DC25FF"/>
    <w:rsid w:val="00E62443"/>
    <w:rsid w:val="00F32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5705"/>
  <w15:chartTrackingRefBased/>
  <w15:docId w15:val="{7A67DFDE-0E17-4855-9EB3-CB428D9E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4"/>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14D39"/>
    <w:pPr>
      <w:spacing w:before="100" w:beforeAutospacing="1" w:after="100" w:afterAutospacing="1" w:line="240" w:lineRule="auto"/>
    </w:pPr>
    <w:rPr>
      <w:rFonts w:eastAsia="Times New Roman"/>
      <w:kern w:val="0"/>
      <w:lang w:eastAsia="it-IT"/>
    </w:rPr>
  </w:style>
  <w:style w:type="character" w:styleId="Enfasigrassetto">
    <w:name w:val="Strong"/>
    <w:basedOn w:val="Carpredefinitoparagrafo"/>
    <w:uiPriority w:val="22"/>
    <w:qFormat/>
    <w:rsid w:val="00914D39"/>
    <w:rPr>
      <w:b/>
      <w:bCs/>
    </w:rPr>
  </w:style>
  <w:style w:type="character" w:styleId="Enfasicorsivo">
    <w:name w:val="Emphasis"/>
    <w:basedOn w:val="Carpredefinitoparagrafo"/>
    <w:uiPriority w:val="20"/>
    <w:qFormat/>
    <w:rsid w:val="00914D39"/>
    <w:rPr>
      <w:i/>
      <w:iCs/>
    </w:rPr>
  </w:style>
  <w:style w:type="paragraph" w:customStyle="1" w:styleId="Default">
    <w:name w:val="Default"/>
    <w:rsid w:val="00F32A4A"/>
    <w:pPr>
      <w:autoSpaceDE w:val="0"/>
      <w:autoSpaceDN w:val="0"/>
      <w:adjustRightInd w:val="0"/>
      <w:spacing w:after="0" w:line="240" w:lineRule="auto"/>
    </w:pPr>
    <w:rPr>
      <w:color w:val="000000"/>
      <w:kern w:val="0"/>
    </w:rPr>
  </w:style>
  <w:style w:type="character" w:styleId="Collegamentoipertestuale">
    <w:name w:val="Hyperlink"/>
    <w:basedOn w:val="Carpredefinitoparagrafo"/>
    <w:uiPriority w:val="99"/>
    <w:unhideWhenUsed/>
    <w:rsid w:val="002D1A41"/>
    <w:rPr>
      <w:color w:val="0563C1" w:themeColor="hyperlink"/>
      <w:u w:val="single"/>
    </w:rPr>
  </w:style>
  <w:style w:type="character" w:styleId="Menzionenonrisolta">
    <w:name w:val="Unresolved Mention"/>
    <w:basedOn w:val="Carpredefinitoparagrafo"/>
    <w:uiPriority w:val="99"/>
    <w:semiHidden/>
    <w:unhideWhenUsed/>
    <w:rsid w:val="002D1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79465">
      <w:bodyDiv w:val="1"/>
      <w:marLeft w:val="0"/>
      <w:marRight w:val="0"/>
      <w:marTop w:val="0"/>
      <w:marBottom w:val="0"/>
      <w:divBdr>
        <w:top w:val="none" w:sz="0" w:space="0" w:color="auto"/>
        <w:left w:val="none" w:sz="0" w:space="0" w:color="auto"/>
        <w:bottom w:val="none" w:sz="0" w:space="0" w:color="auto"/>
        <w:right w:val="none" w:sz="0" w:space="0" w:color="auto"/>
      </w:divBdr>
    </w:div>
    <w:div w:id="1305309595">
      <w:bodyDiv w:val="1"/>
      <w:marLeft w:val="0"/>
      <w:marRight w:val="0"/>
      <w:marTop w:val="0"/>
      <w:marBottom w:val="0"/>
      <w:divBdr>
        <w:top w:val="none" w:sz="0" w:space="0" w:color="auto"/>
        <w:left w:val="none" w:sz="0" w:space="0" w:color="auto"/>
        <w:bottom w:val="none" w:sz="0" w:space="0" w:color="auto"/>
        <w:right w:val="none" w:sz="0" w:space="0" w:color="auto"/>
      </w:divBdr>
    </w:div>
    <w:div w:id="19204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irenze.anisn.it/sito/concorso-fotografico-23-24-scatti-biodivers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424</Words>
  <Characters>2419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polverini</dc:creator>
  <cp:keywords/>
  <dc:description/>
  <cp:lastModifiedBy>Giulia Torta</cp:lastModifiedBy>
  <cp:revision>9</cp:revision>
  <dcterms:created xsi:type="dcterms:W3CDTF">2023-09-22T11:41:00Z</dcterms:created>
  <dcterms:modified xsi:type="dcterms:W3CDTF">2023-09-28T10:30:00Z</dcterms:modified>
</cp:coreProperties>
</file>