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333333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7"/>
          <w:szCs w:val="27"/>
          <w:rtl w:val="0"/>
        </w:rPr>
        <w:t xml:space="preserve">DICHIARAZIONE DI VERIDICITÀ DEI DATI E DELLE INFORMAZIONI CONTENUTE NEL CV E NELLA DOMANDA DI PARTECIPAZIONE ALLA SELEZIONE, AI SENSI DEGLI ARTT. 46 E 47 DEL D.P.R. 445/2000</w:t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333333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333333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7"/>
          <w:szCs w:val="27"/>
          <w:rtl w:val="0"/>
        </w:rPr>
        <w:t xml:space="preserve">Il/La sottoscritto/a, ………………………………………………..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333333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7"/>
          <w:szCs w:val="27"/>
          <w:rtl w:val="0"/>
        </w:rPr>
        <w:t xml:space="preserve">Il/La  sottoscritto/a in merito al trattamento dei dati personali esprime il proprio consenso al trattamento degli stessi nel rispetto delle finalità e modalità di cui al D.Lgs. n. 196/2003.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333333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333333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333333"/>
          <w:sz w:val="27"/>
          <w:szCs w:val="27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333333"/>
          <w:sz w:val="27"/>
          <w:szCs w:val="27"/>
          <w:rtl w:val="0"/>
        </w:rPr>
        <w:t xml:space="preserve">Data …………………..</w:t>
        <w:br w:type="textWrapping"/>
        <w:t xml:space="preserve"> </w:t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333333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7"/>
          <w:szCs w:val="27"/>
          <w:rtl w:val="0"/>
        </w:rPr>
        <w:t xml:space="preserve">Firma leggibile …………………………………………………………………….. 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S0r0yDSVlsImcsZnqzDM4HdzN1w==">AMUW2mWjbcPzJN+ST/bG2nAvOGctp/mrR6mQEsXV85nXvAPTl3IqcccHBajNPNLXMqUZ4MdVhKKYaScbdee7Hoe8uwa3PtgOhb1H0BfiwNs/1mMViI0BKIXbi+6kk+YE9bX3yMPrPhzo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2023-04-19T22:06:00Z</dcterms:created>
  <dc:creator>Dirigente</dc:creator>
</cp:coreProperties>
</file>